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CB45C" w14:textId="77777777" w:rsidR="00855442" w:rsidRPr="00E6471D" w:rsidRDefault="00855442" w:rsidP="00855442">
      <w:pPr>
        <w:jc w:val="center"/>
        <w:rPr>
          <w:rFonts w:ascii="Bookman Old Style" w:hAnsi="Bookman Old Style"/>
          <w:sz w:val="22"/>
          <w:szCs w:val="22"/>
        </w:rPr>
      </w:pPr>
      <w:r w:rsidRPr="00E6471D">
        <w:rPr>
          <w:rFonts w:ascii="Bookman Old Style" w:hAnsi="Bookman Old Style"/>
          <w:sz w:val="22"/>
          <w:szCs w:val="22"/>
        </w:rPr>
        <w:t>Flower Estates Civic Association</w:t>
      </w:r>
    </w:p>
    <w:p w14:paraId="63ACB45D" w14:textId="77777777" w:rsidR="00855442" w:rsidRPr="00E6471D" w:rsidRDefault="00855442" w:rsidP="00855442">
      <w:pPr>
        <w:jc w:val="center"/>
        <w:rPr>
          <w:rFonts w:ascii="Bookman Old Style" w:hAnsi="Bookman Old Style"/>
          <w:sz w:val="22"/>
          <w:szCs w:val="22"/>
        </w:rPr>
      </w:pPr>
    </w:p>
    <w:p w14:paraId="63ACB45E" w14:textId="77777777" w:rsidR="00855442" w:rsidRPr="00E6471D" w:rsidRDefault="00855442" w:rsidP="00855442">
      <w:pPr>
        <w:jc w:val="center"/>
        <w:rPr>
          <w:rFonts w:ascii="Bookman Old Style" w:hAnsi="Bookman Old Style"/>
          <w:sz w:val="22"/>
          <w:szCs w:val="22"/>
        </w:rPr>
      </w:pPr>
      <w:r w:rsidRPr="00E6471D">
        <w:rPr>
          <w:rFonts w:ascii="Bookman Old Style" w:hAnsi="Bookman Old Style"/>
          <w:sz w:val="22"/>
          <w:szCs w:val="22"/>
        </w:rPr>
        <w:t>Minutes of the Annual General Meeting</w:t>
      </w:r>
    </w:p>
    <w:p w14:paraId="63ACB45F" w14:textId="77777777" w:rsidR="00855442" w:rsidRPr="00E6471D" w:rsidRDefault="00855442" w:rsidP="00855442">
      <w:pPr>
        <w:jc w:val="center"/>
        <w:rPr>
          <w:rFonts w:ascii="Bookman Old Style" w:hAnsi="Bookman Old Style"/>
          <w:sz w:val="22"/>
          <w:szCs w:val="22"/>
        </w:rPr>
      </w:pPr>
    </w:p>
    <w:p w14:paraId="63ACB460" w14:textId="42C24361" w:rsidR="00855442" w:rsidRPr="00E6471D" w:rsidRDefault="00D230ED" w:rsidP="00855442">
      <w:pPr>
        <w:jc w:val="center"/>
        <w:rPr>
          <w:rFonts w:ascii="Bookman Old Style" w:hAnsi="Bookman Old Style"/>
          <w:sz w:val="22"/>
          <w:szCs w:val="22"/>
        </w:rPr>
      </w:pPr>
      <w:r w:rsidRPr="00E6471D">
        <w:rPr>
          <w:rFonts w:ascii="Bookman Old Style" w:hAnsi="Bookman Old Style"/>
          <w:sz w:val="22"/>
          <w:szCs w:val="22"/>
        </w:rPr>
        <w:t>November 1</w:t>
      </w:r>
      <w:r w:rsidR="001929C3">
        <w:rPr>
          <w:rFonts w:ascii="Bookman Old Style" w:hAnsi="Bookman Old Style"/>
          <w:sz w:val="22"/>
          <w:szCs w:val="22"/>
        </w:rPr>
        <w:t>6</w:t>
      </w:r>
      <w:r w:rsidR="00CF5DBC" w:rsidRPr="00CF5DBC">
        <w:rPr>
          <w:rFonts w:ascii="Bookman Old Style" w:hAnsi="Bookman Old Style"/>
          <w:sz w:val="22"/>
          <w:szCs w:val="22"/>
          <w:vertAlign w:val="superscript"/>
        </w:rPr>
        <w:t>t</w:t>
      </w:r>
      <w:r w:rsidR="00A10766" w:rsidRPr="00E6471D">
        <w:rPr>
          <w:rFonts w:ascii="Bookman Old Style" w:hAnsi="Bookman Old Style"/>
          <w:sz w:val="22"/>
          <w:szCs w:val="22"/>
          <w:vertAlign w:val="superscript"/>
        </w:rPr>
        <w:t>h</w:t>
      </w:r>
      <w:r w:rsidR="000E3EA1" w:rsidRPr="00E6471D">
        <w:rPr>
          <w:rFonts w:ascii="Bookman Old Style" w:hAnsi="Bookman Old Style"/>
          <w:sz w:val="22"/>
          <w:szCs w:val="22"/>
        </w:rPr>
        <w:t>, 20</w:t>
      </w:r>
      <w:r w:rsidRPr="00E6471D">
        <w:rPr>
          <w:rFonts w:ascii="Bookman Old Style" w:hAnsi="Bookman Old Style"/>
          <w:sz w:val="22"/>
          <w:szCs w:val="22"/>
        </w:rPr>
        <w:t>2</w:t>
      </w:r>
      <w:r w:rsidR="001929C3">
        <w:rPr>
          <w:rFonts w:ascii="Bookman Old Style" w:hAnsi="Bookman Old Style"/>
          <w:sz w:val="22"/>
          <w:szCs w:val="22"/>
        </w:rPr>
        <w:t>1</w:t>
      </w:r>
    </w:p>
    <w:p w14:paraId="63ACB461" w14:textId="77777777" w:rsidR="00855442" w:rsidRPr="00E6471D" w:rsidRDefault="00855442" w:rsidP="00855442">
      <w:pPr>
        <w:jc w:val="center"/>
        <w:rPr>
          <w:rFonts w:ascii="Bookman Old Style" w:hAnsi="Bookman Old Style"/>
          <w:sz w:val="22"/>
          <w:szCs w:val="22"/>
        </w:rPr>
      </w:pPr>
    </w:p>
    <w:p w14:paraId="63ACB462" w14:textId="77777777" w:rsidR="00855442" w:rsidRPr="00E6471D" w:rsidRDefault="00855442" w:rsidP="00855442">
      <w:pPr>
        <w:rPr>
          <w:rFonts w:ascii="Bookman Old Style" w:hAnsi="Bookman Old Style"/>
          <w:sz w:val="22"/>
          <w:szCs w:val="22"/>
        </w:rPr>
      </w:pPr>
    </w:p>
    <w:p w14:paraId="63ACB463" w14:textId="4CDDA5A2" w:rsidR="00DD6A1F" w:rsidRPr="00E6471D" w:rsidRDefault="00855442" w:rsidP="00855442">
      <w:pPr>
        <w:rPr>
          <w:rFonts w:ascii="Bookman Old Style" w:hAnsi="Bookman Old Style"/>
          <w:sz w:val="22"/>
          <w:szCs w:val="22"/>
        </w:rPr>
      </w:pPr>
      <w:r w:rsidRPr="00E6471D">
        <w:rPr>
          <w:rFonts w:ascii="Bookman Old Style" w:hAnsi="Bookman Old Style"/>
          <w:sz w:val="22"/>
          <w:szCs w:val="22"/>
        </w:rPr>
        <w:t xml:space="preserve">The meeting was called to order by </w:t>
      </w:r>
      <w:r w:rsidR="000E3EA1" w:rsidRPr="00E6471D">
        <w:rPr>
          <w:rFonts w:ascii="Bookman Old Style" w:hAnsi="Bookman Old Style"/>
          <w:sz w:val="22"/>
          <w:szCs w:val="22"/>
        </w:rPr>
        <w:t>Nancy Wagner</w:t>
      </w:r>
      <w:r w:rsidR="00A10766" w:rsidRPr="00E6471D">
        <w:rPr>
          <w:rFonts w:ascii="Bookman Old Style" w:hAnsi="Bookman Old Style"/>
          <w:sz w:val="22"/>
          <w:szCs w:val="22"/>
        </w:rPr>
        <w:t xml:space="preserve"> </w:t>
      </w:r>
      <w:r w:rsidRPr="00E6471D">
        <w:rPr>
          <w:rFonts w:ascii="Bookman Old Style" w:hAnsi="Bookman Old Style"/>
          <w:sz w:val="22"/>
          <w:szCs w:val="22"/>
        </w:rPr>
        <w:t>at</w:t>
      </w:r>
      <w:r w:rsidR="003E1204" w:rsidRPr="00E6471D">
        <w:rPr>
          <w:rFonts w:ascii="Bookman Old Style" w:hAnsi="Bookman Old Style"/>
          <w:sz w:val="22"/>
          <w:szCs w:val="22"/>
        </w:rPr>
        <w:t xml:space="preserve"> 6:</w:t>
      </w:r>
      <w:r w:rsidR="00291FBE">
        <w:rPr>
          <w:rFonts w:ascii="Bookman Old Style" w:hAnsi="Bookman Old Style"/>
          <w:sz w:val="22"/>
          <w:szCs w:val="22"/>
        </w:rPr>
        <w:t>35</w:t>
      </w:r>
      <w:r w:rsidR="001929C3">
        <w:rPr>
          <w:rFonts w:ascii="Bookman Old Style" w:hAnsi="Bookman Old Style"/>
          <w:sz w:val="22"/>
          <w:szCs w:val="22"/>
        </w:rPr>
        <w:t xml:space="preserve"> </w:t>
      </w:r>
      <w:r w:rsidR="00F27944" w:rsidRPr="00E6471D">
        <w:rPr>
          <w:rFonts w:ascii="Bookman Old Style" w:hAnsi="Bookman Old Style"/>
          <w:sz w:val="22"/>
          <w:szCs w:val="22"/>
        </w:rPr>
        <w:t>PM</w:t>
      </w:r>
      <w:r w:rsidRPr="00E6471D">
        <w:rPr>
          <w:rFonts w:ascii="Bookman Old Style" w:hAnsi="Bookman Old Style"/>
          <w:sz w:val="22"/>
          <w:szCs w:val="22"/>
        </w:rPr>
        <w:t xml:space="preserve"> </w:t>
      </w:r>
      <w:r w:rsidR="00BF6336" w:rsidRPr="00E6471D">
        <w:rPr>
          <w:rFonts w:ascii="Bookman Old Style" w:hAnsi="Bookman Old Style"/>
          <w:sz w:val="22"/>
          <w:szCs w:val="22"/>
        </w:rPr>
        <w:t>in</w:t>
      </w:r>
      <w:r w:rsidRPr="00E6471D">
        <w:rPr>
          <w:rFonts w:ascii="Bookman Old Style" w:hAnsi="Bookman Old Style"/>
          <w:sz w:val="22"/>
          <w:szCs w:val="22"/>
        </w:rPr>
        <w:t xml:space="preserve"> the Holy Trinity Lutheran Church </w:t>
      </w:r>
      <w:r w:rsidR="002B4195" w:rsidRPr="00E6471D">
        <w:rPr>
          <w:rFonts w:ascii="Bookman Old Style" w:hAnsi="Bookman Old Style"/>
          <w:sz w:val="22"/>
          <w:szCs w:val="22"/>
        </w:rPr>
        <w:t>Gym</w:t>
      </w:r>
      <w:r w:rsidR="00BA2E3F" w:rsidRPr="00E6471D">
        <w:rPr>
          <w:rFonts w:ascii="Bookman Old Style" w:hAnsi="Bookman Old Style"/>
          <w:sz w:val="22"/>
          <w:szCs w:val="22"/>
        </w:rPr>
        <w:t>.</w:t>
      </w:r>
      <w:r w:rsidRPr="00E6471D">
        <w:rPr>
          <w:rFonts w:ascii="Bookman Old Style" w:hAnsi="Bookman Old Style"/>
          <w:sz w:val="22"/>
          <w:szCs w:val="22"/>
        </w:rPr>
        <w:t xml:space="preserve"> </w:t>
      </w:r>
    </w:p>
    <w:p w14:paraId="63ACB464" w14:textId="77777777" w:rsidR="00EF1490" w:rsidRPr="00E6471D" w:rsidRDefault="00EF1490" w:rsidP="00855442">
      <w:pPr>
        <w:rPr>
          <w:rFonts w:ascii="Bookman Old Style" w:hAnsi="Bookman Old Style"/>
          <w:sz w:val="22"/>
          <w:szCs w:val="22"/>
        </w:rPr>
      </w:pPr>
    </w:p>
    <w:p w14:paraId="63ACB465" w14:textId="77777777" w:rsidR="00EF1490" w:rsidRPr="00E6471D" w:rsidRDefault="00EF1490" w:rsidP="00855442">
      <w:pPr>
        <w:rPr>
          <w:rFonts w:ascii="Bookman Old Style" w:hAnsi="Bookman Old Style"/>
          <w:sz w:val="22"/>
          <w:szCs w:val="22"/>
        </w:rPr>
      </w:pPr>
      <w:r w:rsidRPr="00E6471D">
        <w:rPr>
          <w:rFonts w:ascii="Bookman Old Style" w:hAnsi="Bookman Old Style"/>
          <w:sz w:val="22"/>
          <w:szCs w:val="22"/>
        </w:rPr>
        <w:t>The PowerPoint slides that were presented during this meeting are included</w:t>
      </w:r>
      <w:r w:rsidR="00E6471D">
        <w:rPr>
          <w:rFonts w:ascii="Bookman Old Style" w:hAnsi="Bookman Old Style"/>
          <w:sz w:val="22"/>
          <w:szCs w:val="22"/>
        </w:rPr>
        <w:t xml:space="preserve"> in these minutes, starting</w:t>
      </w:r>
      <w:r w:rsidRPr="00E6471D">
        <w:rPr>
          <w:rFonts w:ascii="Bookman Old Style" w:hAnsi="Bookman Old Style"/>
          <w:sz w:val="22"/>
          <w:szCs w:val="22"/>
        </w:rPr>
        <w:t xml:space="preserve"> a</w:t>
      </w:r>
      <w:r w:rsidR="00330BCB">
        <w:rPr>
          <w:rFonts w:ascii="Bookman Old Style" w:hAnsi="Bookman Old Style"/>
          <w:sz w:val="22"/>
          <w:szCs w:val="22"/>
        </w:rPr>
        <w:t>fter</w:t>
      </w:r>
      <w:r w:rsidRPr="00E6471D">
        <w:rPr>
          <w:rFonts w:ascii="Bookman Old Style" w:hAnsi="Bookman Old Style"/>
          <w:sz w:val="22"/>
          <w:szCs w:val="22"/>
        </w:rPr>
        <w:t xml:space="preserve"> the bottom of the</w:t>
      </w:r>
      <w:r w:rsidR="00E6471D">
        <w:rPr>
          <w:rFonts w:ascii="Bookman Old Style" w:hAnsi="Bookman Old Style"/>
          <w:sz w:val="22"/>
          <w:szCs w:val="22"/>
        </w:rPr>
        <w:t xml:space="preserve"> text portion of the</w:t>
      </w:r>
      <w:r w:rsidRPr="00E6471D">
        <w:rPr>
          <w:rFonts w:ascii="Bookman Old Style" w:hAnsi="Bookman Old Style"/>
          <w:sz w:val="22"/>
          <w:szCs w:val="22"/>
        </w:rPr>
        <w:t xml:space="preserve"> minutes.</w:t>
      </w:r>
    </w:p>
    <w:p w14:paraId="63ACB466" w14:textId="77777777" w:rsidR="00836986" w:rsidRPr="00E6471D" w:rsidRDefault="00836986" w:rsidP="00855442">
      <w:pPr>
        <w:rPr>
          <w:rFonts w:ascii="Bookman Old Style" w:hAnsi="Bookman Old Style"/>
          <w:sz w:val="22"/>
          <w:szCs w:val="22"/>
        </w:rPr>
      </w:pPr>
    </w:p>
    <w:p w14:paraId="63ACB467" w14:textId="275901C8" w:rsidR="00836986" w:rsidRPr="00E6471D" w:rsidRDefault="00836986" w:rsidP="00836986">
      <w:pPr>
        <w:rPr>
          <w:rFonts w:ascii="Bookman Old Style" w:hAnsi="Bookman Old Style"/>
          <w:sz w:val="22"/>
          <w:szCs w:val="22"/>
        </w:rPr>
      </w:pPr>
      <w:r w:rsidRPr="00E6471D">
        <w:rPr>
          <w:rFonts w:ascii="Bookman Old Style" w:hAnsi="Bookman Old Style"/>
          <w:b/>
          <w:sz w:val="22"/>
          <w:szCs w:val="22"/>
          <w:u w:val="single"/>
        </w:rPr>
        <w:t>20</w:t>
      </w:r>
      <w:r w:rsidR="001929C3">
        <w:rPr>
          <w:rFonts w:ascii="Bookman Old Style" w:hAnsi="Bookman Old Style"/>
          <w:b/>
          <w:sz w:val="22"/>
          <w:szCs w:val="22"/>
          <w:u w:val="single"/>
        </w:rPr>
        <w:t xml:space="preserve">20 </w:t>
      </w:r>
      <w:r w:rsidRPr="00E6471D">
        <w:rPr>
          <w:rFonts w:ascii="Bookman Old Style" w:hAnsi="Bookman Old Style"/>
          <w:b/>
          <w:sz w:val="22"/>
          <w:szCs w:val="22"/>
          <w:u w:val="single"/>
        </w:rPr>
        <w:t>Financial Report</w:t>
      </w:r>
      <w:r w:rsidR="001929C3">
        <w:rPr>
          <w:rFonts w:ascii="Bookman Old Style" w:hAnsi="Bookman Old Style"/>
          <w:b/>
          <w:sz w:val="22"/>
          <w:szCs w:val="22"/>
          <w:u w:val="single"/>
        </w:rPr>
        <w:t xml:space="preserve"> and YTD 2021 Financial Report</w:t>
      </w:r>
      <w:r w:rsidRPr="00E6471D">
        <w:rPr>
          <w:rFonts w:ascii="Bookman Old Style" w:hAnsi="Bookman Old Style"/>
          <w:b/>
          <w:sz w:val="22"/>
          <w:szCs w:val="22"/>
        </w:rPr>
        <w:t>:</w:t>
      </w:r>
      <w:r w:rsidRPr="00E6471D">
        <w:rPr>
          <w:rFonts w:ascii="Bookman Old Style" w:hAnsi="Bookman Old Style"/>
          <w:sz w:val="22"/>
          <w:szCs w:val="22"/>
        </w:rPr>
        <w:t xml:space="preserve">  Debra explained the </w:t>
      </w:r>
      <w:r w:rsidR="0095467C">
        <w:rPr>
          <w:rFonts w:ascii="Bookman Old Style" w:hAnsi="Bookman Old Style"/>
          <w:sz w:val="22"/>
          <w:szCs w:val="22"/>
        </w:rPr>
        <w:t>F</w:t>
      </w:r>
      <w:r w:rsidR="00291FBE">
        <w:rPr>
          <w:rFonts w:ascii="Bookman Old Style" w:hAnsi="Bookman Old Style"/>
          <w:sz w:val="22"/>
          <w:szCs w:val="22"/>
        </w:rPr>
        <w:t xml:space="preserve">ull </w:t>
      </w:r>
      <w:r w:rsidR="0095467C">
        <w:rPr>
          <w:rFonts w:ascii="Bookman Old Style" w:hAnsi="Bookman Old Style"/>
          <w:sz w:val="22"/>
          <w:szCs w:val="22"/>
        </w:rPr>
        <w:t>Y</w:t>
      </w:r>
      <w:r w:rsidR="00291FBE">
        <w:rPr>
          <w:rFonts w:ascii="Bookman Old Style" w:hAnsi="Bookman Old Style"/>
          <w:sz w:val="22"/>
          <w:szCs w:val="22"/>
        </w:rPr>
        <w:t xml:space="preserve">ear 2020 and </w:t>
      </w:r>
      <w:r w:rsidR="00907FE0">
        <w:rPr>
          <w:rFonts w:ascii="Bookman Old Style" w:hAnsi="Bookman Old Style"/>
          <w:sz w:val="22"/>
          <w:szCs w:val="22"/>
        </w:rPr>
        <w:t>Y</w:t>
      </w:r>
      <w:r w:rsidR="00E6471D" w:rsidRPr="00E6471D">
        <w:rPr>
          <w:rFonts w:ascii="Bookman Old Style" w:hAnsi="Bookman Old Style"/>
          <w:sz w:val="22"/>
          <w:szCs w:val="22"/>
        </w:rPr>
        <w:t>ear-</w:t>
      </w:r>
      <w:r w:rsidR="00907FE0">
        <w:rPr>
          <w:rFonts w:ascii="Bookman Old Style" w:hAnsi="Bookman Old Style"/>
          <w:sz w:val="22"/>
          <w:szCs w:val="22"/>
        </w:rPr>
        <w:t>T</w:t>
      </w:r>
      <w:r w:rsidR="00E6471D" w:rsidRPr="00E6471D">
        <w:rPr>
          <w:rFonts w:ascii="Bookman Old Style" w:hAnsi="Bookman Old Style"/>
          <w:sz w:val="22"/>
          <w:szCs w:val="22"/>
        </w:rPr>
        <w:t>o-</w:t>
      </w:r>
      <w:r w:rsidR="00907FE0">
        <w:rPr>
          <w:rFonts w:ascii="Bookman Old Style" w:hAnsi="Bookman Old Style"/>
          <w:sz w:val="22"/>
          <w:szCs w:val="22"/>
        </w:rPr>
        <w:t>D</w:t>
      </w:r>
      <w:r w:rsidR="00E6471D" w:rsidRPr="00E6471D">
        <w:rPr>
          <w:rFonts w:ascii="Bookman Old Style" w:hAnsi="Bookman Old Style"/>
          <w:sz w:val="22"/>
          <w:szCs w:val="22"/>
        </w:rPr>
        <w:t xml:space="preserve">ate </w:t>
      </w:r>
      <w:r w:rsidR="00291FBE">
        <w:rPr>
          <w:rFonts w:ascii="Bookman Old Style" w:hAnsi="Bookman Old Style"/>
          <w:sz w:val="22"/>
          <w:szCs w:val="22"/>
        </w:rPr>
        <w:t>2021 financial reports</w:t>
      </w:r>
      <w:r w:rsidRPr="00E6471D">
        <w:rPr>
          <w:rFonts w:ascii="Bookman Old Style" w:hAnsi="Bookman Old Style"/>
          <w:sz w:val="22"/>
          <w:szCs w:val="22"/>
        </w:rPr>
        <w:t xml:space="preserve"> (as shown on </w:t>
      </w:r>
      <w:r w:rsidR="00907FE0">
        <w:rPr>
          <w:rFonts w:ascii="Bookman Old Style" w:hAnsi="Bookman Old Style"/>
          <w:sz w:val="22"/>
          <w:szCs w:val="22"/>
        </w:rPr>
        <w:t>Slides #3 and #4</w:t>
      </w:r>
      <w:r w:rsidRPr="00E6471D">
        <w:rPr>
          <w:rFonts w:ascii="Bookman Old Style" w:hAnsi="Bookman Old Style"/>
          <w:sz w:val="22"/>
          <w:szCs w:val="22"/>
        </w:rPr>
        <w:t xml:space="preserve">), emphasizing that </w:t>
      </w:r>
      <w:r w:rsidR="00E6471D">
        <w:rPr>
          <w:rFonts w:ascii="Bookman Old Style" w:hAnsi="Bookman Old Style"/>
          <w:sz w:val="22"/>
          <w:szCs w:val="22"/>
        </w:rPr>
        <w:t>the FECA board is</w:t>
      </w:r>
      <w:r w:rsidRPr="00E6471D">
        <w:rPr>
          <w:rFonts w:ascii="Bookman Old Style" w:hAnsi="Bookman Old Style"/>
          <w:sz w:val="22"/>
          <w:szCs w:val="22"/>
        </w:rPr>
        <w:t xml:space="preserve"> very careful with </w:t>
      </w:r>
      <w:r w:rsidR="00E6471D">
        <w:rPr>
          <w:rFonts w:ascii="Bookman Old Style" w:hAnsi="Bookman Old Style"/>
          <w:sz w:val="22"/>
          <w:szCs w:val="22"/>
        </w:rPr>
        <w:t>the residents’ dues</w:t>
      </w:r>
      <w:r w:rsidRPr="00E6471D">
        <w:rPr>
          <w:rFonts w:ascii="Bookman Old Style" w:hAnsi="Bookman Old Style"/>
          <w:sz w:val="22"/>
          <w:szCs w:val="22"/>
        </w:rPr>
        <w:t xml:space="preserve"> money.  </w:t>
      </w:r>
      <w:r w:rsidR="00291FBE">
        <w:rPr>
          <w:rFonts w:ascii="Bookman Old Style" w:hAnsi="Bookman Old Style"/>
          <w:sz w:val="22"/>
          <w:szCs w:val="22"/>
        </w:rPr>
        <w:t>She noted that the current balance is $45,273</w:t>
      </w:r>
      <w:r w:rsidR="00907FE0">
        <w:rPr>
          <w:rFonts w:ascii="Bookman Old Style" w:hAnsi="Bookman Old Style"/>
          <w:sz w:val="22"/>
          <w:szCs w:val="22"/>
        </w:rPr>
        <w:t xml:space="preserve"> (as shown on Slide #5)</w:t>
      </w:r>
      <w:r w:rsidR="00291FBE">
        <w:rPr>
          <w:rFonts w:ascii="Bookman Old Style" w:hAnsi="Bookman Old Style"/>
          <w:sz w:val="22"/>
          <w:szCs w:val="22"/>
        </w:rPr>
        <w:t xml:space="preserve">.  </w:t>
      </w:r>
      <w:r w:rsidRPr="00E6471D">
        <w:rPr>
          <w:rFonts w:ascii="Bookman Old Style" w:hAnsi="Bookman Old Style"/>
          <w:sz w:val="22"/>
          <w:szCs w:val="22"/>
        </w:rPr>
        <w:t xml:space="preserve">Nancy </w:t>
      </w:r>
      <w:r w:rsidR="00291FBE">
        <w:rPr>
          <w:rFonts w:ascii="Bookman Old Style" w:hAnsi="Bookman Old Style"/>
          <w:sz w:val="22"/>
          <w:szCs w:val="22"/>
        </w:rPr>
        <w:t xml:space="preserve">noted that Debra has done a great job as treasurer.  </w:t>
      </w:r>
    </w:p>
    <w:p w14:paraId="63ACB468" w14:textId="77777777" w:rsidR="00836986" w:rsidRPr="00E6471D" w:rsidRDefault="00836986" w:rsidP="00836986">
      <w:pPr>
        <w:rPr>
          <w:rFonts w:ascii="Bookman Old Style" w:hAnsi="Bookman Old Style"/>
          <w:sz w:val="22"/>
          <w:szCs w:val="22"/>
        </w:rPr>
      </w:pPr>
    </w:p>
    <w:p w14:paraId="7630A83E" w14:textId="23B3A5E0" w:rsidR="001929C3" w:rsidRPr="00291FBE" w:rsidRDefault="001929C3" w:rsidP="00836986">
      <w:pPr>
        <w:rPr>
          <w:rFonts w:ascii="Bookman Old Style" w:hAnsi="Bookman Old Style" w:cs="Arial"/>
          <w:bCs/>
          <w:color w:val="222222"/>
          <w:sz w:val="22"/>
          <w:szCs w:val="22"/>
        </w:rPr>
      </w:pPr>
      <w:r>
        <w:rPr>
          <w:rFonts w:ascii="Bookman Old Style" w:hAnsi="Bookman Old Style" w:cs="Arial"/>
          <w:b/>
          <w:color w:val="222222"/>
          <w:sz w:val="22"/>
          <w:szCs w:val="22"/>
          <w:u w:val="single"/>
        </w:rPr>
        <w:t>Flower Estates Park</w:t>
      </w:r>
      <w:r w:rsidR="00E6471D" w:rsidRPr="00E6471D">
        <w:rPr>
          <w:rFonts w:ascii="Bookman Old Style" w:hAnsi="Bookman Old Style" w:cs="Arial"/>
          <w:b/>
          <w:color w:val="222222"/>
          <w:sz w:val="22"/>
          <w:szCs w:val="22"/>
        </w:rPr>
        <w:t>:</w:t>
      </w:r>
      <w:r w:rsidR="00291FBE">
        <w:rPr>
          <w:rFonts w:ascii="Bookman Old Style" w:hAnsi="Bookman Old Style" w:cs="Arial"/>
          <w:b/>
          <w:color w:val="222222"/>
          <w:sz w:val="22"/>
          <w:szCs w:val="22"/>
        </w:rPr>
        <w:t xml:space="preserve">  </w:t>
      </w:r>
      <w:r w:rsidR="00291FBE" w:rsidRPr="00291FBE">
        <w:rPr>
          <w:rFonts w:ascii="Bookman Old Style" w:hAnsi="Bookman Old Style" w:cs="Arial"/>
          <w:bCs/>
          <w:color w:val="222222"/>
          <w:sz w:val="22"/>
          <w:szCs w:val="22"/>
        </w:rPr>
        <w:t xml:space="preserve">Nancy said that </w:t>
      </w:r>
      <w:r w:rsidR="00907FE0">
        <w:rPr>
          <w:rFonts w:ascii="Bookman Old Style" w:hAnsi="Bookman Old Style" w:cs="Arial"/>
          <w:bCs/>
          <w:color w:val="222222"/>
          <w:sz w:val="22"/>
          <w:szCs w:val="22"/>
        </w:rPr>
        <w:t>the board</w:t>
      </w:r>
      <w:r w:rsidR="00291FBE" w:rsidRPr="00291FBE">
        <w:rPr>
          <w:rFonts w:ascii="Bookman Old Style" w:hAnsi="Bookman Old Style" w:cs="Arial"/>
          <w:bCs/>
          <w:color w:val="222222"/>
          <w:sz w:val="22"/>
          <w:szCs w:val="22"/>
        </w:rPr>
        <w:t xml:space="preserve"> filled the pothole and added rock to the park driveway, </w:t>
      </w:r>
      <w:r w:rsidR="00907FE0">
        <w:rPr>
          <w:rFonts w:ascii="Bookman Old Style" w:hAnsi="Bookman Old Style" w:cs="Arial"/>
          <w:bCs/>
          <w:color w:val="222222"/>
          <w:sz w:val="22"/>
          <w:szCs w:val="22"/>
        </w:rPr>
        <w:t xml:space="preserve">that the board </w:t>
      </w:r>
      <w:r w:rsidR="00291FBE" w:rsidRPr="00291FBE">
        <w:rPr>
          <w:rFonts w:ascii="Bookman Old Style" w:hAnsi="Bookman Old Style" w:cs="Arial"/>
          <w:bCs/>
          <w:color w:val="222222"/>
          <w:sz w:val="22"/>
          <w:szCs w:val="22"/>
        </w:rPr>
        <w:t xml:space="preserve">repaired </w:t>
      </w:r>
      <w:r w:rsidR="00291FBE">
        <w:rPr>
          <w:rFonts w:ascii="Bookman Old Style" w:hAnsi="Bookman Old Style" w:cs="Arial"/>
          <w:bCs/>
          <w:color w:val="222222"/>
          <w:sz w:val="22"/>
          <w:szCs w:val="22"/>
        </w:rPr>
        <w:t xml:space="preserve">the </w:t>
      </w:r>
      <w:r w:rsidR="00291FBE" w:rsidRPr="00291FBE">
        <w:rPr>
          <w:rFonts w:ascii="Bookman Old Style" w:hAnsi="Bookman Old Style" w:cs="Arial"/>
          <w:bCs/>
          <w:color w:val="222222"/>
          <w:sz w:val="22"/>
          <w:szCs w:val="22"/>
        </w:rPr>
        <w:t xml:space="preserve">wooden fence and </w:t>
      </w:r>
      <w:r w:rsidR="00291FBE">
        <w:rPr>
          <w:rFonts w:ascii="Bookman Old Style" w:hAnsi="Bookman Old Style" w:cs="Arial"/>
          <w:bCs/>
          <w:color w:val="222222"/>
          <w:sz w:val="22"/>
          <w:szCs w:val="22"/>
        </w:rPr>
        <w:t>the “</w:t>
      </w:r>
      <w:r w:rsidR="00291FBE" w:rsidRPr="00291FBE">
        <w:rPr>
          <w:rFonts w:ascii="Bookman Old Style" w:hAnsi="Bookman Old Style" w:cs="Arial"/>
          <w:bCs/>
          <w:color w:val="222222"/>
          <w:sz w:val="22"/>
          <w:szCs w:val="22"/>
        </w:rPr>
        <w:t>fort</w:t>
      </w:r>
      <w:r w:rsidR="00291FBE">
        <w:rPr>
          <w:rFonts w:ascii="Bookman Old Style" w:hAnsi="Bookman Old Style" w:cs="Arial"/>
          <w:bCs/>
          <w:color w:val="222222"/>
          <w:sz w:val="22"/>
          <w:szCs w:val="22"/>
        </w:rPr>
        <w:t>”,</w:t>
      </w:r>
      <w:r w:rsidR="00291FBE" w:rsidRPr="00291FBE">
        <w:rPr>
          <w:rFonts w:ascii="Bookman Old Style" w:hAnsi="Bookman Old Style" w:cs="Arial"/>
          <w:bCs/>
          <w:color w:val="222222"/>
          <w:sz w:val="22"/>
          <w:szCs w:val="22"/>
        </w:rPr>
        <w:t xml:space="preserve"> and </w:t>
      </w:r>
      <w:r w:rsidR="00907FE0">
        <w:rPr>
          <w:rFonts w:ascii="Bookman Old Style" w:hAnsi="Bookman Old Style" w:cs="Arial"/>
          <w:bCs/>
          <w:color w:val="222222"/>
          <w:sz w:val="22"/>
          <w:szCs w:val="22"/>
        </w:rPr>
        <w:t xml:space="preserve">that </w:t>
      </w:r>
      <w:r w:rsidR="00291FBE">
        <w:rPr>
          <w:rFonts w:ascii="Bookman Old Style" w:hAnsi="Bookman Old Style" w:cs="Arial"/>
          <w:bCs/>
          <w:color w:val="222222"/>
          <w:sz w:val="22"/>
          <w:szCs w:val="22"/>
        </w:rPr>
        <w:t xml:space="preserve">the board is </w:t>
      </w:r>
      <w:r w:rsidR="00291FBE" w:rsidRPr="00291FBE">
        <w:rPr>
          <w:rFonts w:ascii="Bookman Old Style" w:hAnsi="Bookman Old Style" w:cs="Arial"/>
          <w:bCs/>
          <w:color w:val="222222"/>
          <w:sz w:val="22"/>
          <w:szCs w:val="22"/>
        </w:rPr>
        <w:t>planning to add picnic tables</w:t>
      </w:r>
      <w:r w:rsidR="00907FE0">
        <w:rPr>
          <w:rFonts w:ascii="Bookman Old Style" w:hAnsi="Bookman Old Style" w:cs="Arial"/>
          <w:bCs/>
          <w:color w:val="222222"/>
          <w:sz w:val="22"/>
          <w:szCs w:val="22"/>
        </w:rPr>
        <w:t xml:space="preserve"> (as shown on Slide #6)</w:t>
      </w:r>
      <w:r w:rsidR="00291FBE" w:rsidRPr="00291FBE">
        <w:rPr>
          <w:rFonts w:ascii="Bookman Old Style" w:hAnsi="Bookman Old Style" w:cs="Arial"/>
          <w:bCs/>
          <w:color w:val="222222"/>
          <w:sz w:val="22"/>
          <w:szCs w:val="22"/>
        </w:rPr>
        <w:t xml:space="preserve">.  </w:t>
      </w:r>
      <w:r w:rsidR="00836986" w:rsidRPr="00291FBE">
        <w:rPr>
          <w:rFonts w:ascii="Bookman Old Style" w:hAnsi="Bookman Old Style" w:cs="Arial"/>
          <w:bCs/>
          <w:color w:val="222222"/>
          <w:sz w:val="22"/>
          <w:szCs w:val="22"/>
        </w:rPr>
        <w:t xml:space="preserve"> </w:t>
      </w:r>
    </w:p>
    <w:p w14:paraId="63ACB469" w14:textId="32DD7DD2" w:rsidR="00836986" w:rsidRDefault="00836986" w:rsidP="00836986">
      <w:pPr>
        <w:rPr>
          <w:rFonts w:ascii="Bookman Old Style" w:hAnsi="Bookman Old Style" w:cs="Arial"/>
          <w:color w:val="222222"/>
          <w:sz w:val="22"/>
          <w:szCs w:val="22"/>
        </w:rPr>
      </w:pPr>
      <w:r w:rsidRPr="00E6471D">
        <w:rPr>
          <w:rFonts w:ascii="Bookman Old Style" w:hAnsi="Bookman Old Style" w:cs="Arial"/>
          <w:color w:val="222222"/>
          <w:sz w:val="22"/>
          <w:szCs w:val="22"/>
        </w:rPr>
        <w:t xml:space="preserve"> </w:t>
      </w:r>
      <w:r w:rsidR="00907E47">
        <w:rPr>
          <w:rFonts w:ascii="Bookman Old Style" w:hAnsi="Bookman Old Style" w:cs="Arial"/>
          <w:color w:val="222222"/>
          <w:sz w:val="22"/>
          <w:szCs w:val="22"/>
        </w:rPr>
        <w:t xml:space="preserve"> </w:t>
      </w:r>
    </w:p>
    <w:p w14:paraId="562D47E1" w14:textId="7AEA57DB" w:rsidR="001929C3" w:rsidRDefault="001929C3" w:rsidP="00836986">
      <w:pPr>
        <w:rPr>
          <w:rFonts w:ascii="Bookman Old Style" w:hAnsi="Bookman Old Style"/>
          <w:sz w:val="22"/>
          <w:szCs w:val="22"/>
        </w:rPr>
      </w:pPr>
      <w:r w:rsidRPr="001929C3">
        <w:rPr>
          <w:rFonts w:ascii="Bookman Old Style" w:hAnsi="Bookman Old Style" w:cs="Arial"/>
          <w:b/>
          <w:bCs/>
          <w:color w:val="222222"/>
          <w:sz w:val="22"/>
          <w:szCs w:val="22"/>
          <w:u w:val="single"/>
        </w:rPr>
        <w:t>Azalea Gardens</w:t>
      </w:r>
      <w:r w:rsidRPr="001929C3">
        <w:rPr>
          <w:rFonts w:ascii="Bookman Old Style" w:hAnsi="Bookman Old Style" w:cs="Arial"/>
          <w:b/>
          <w:bCs/>
          <w:color w:val="222222"/>
          <w:sz w:val="22"/>
          <w:szCs w:val="22"/>
        </w:rPr>
        <w:t>:</w:t>
      </w:r>
      <w:r w:rsidR="00291FBE">
        <w:rPr>
          <w:rFonts w:ascii="Bookman Old Style" w:hAnsi="Bookman Old Style" w:cs="Arial"/>
          <w:b/>
          <w:bCs/>
          <w:color w:val="222222"/>
          <w:sz w:val="22"/>
          <w:szCs w:val="22"/>
        </w:rPr>
        <w:t xml:space="preserve">  </w:t>
      </w:r>
      <w:r w:rsidR="00291FBE">
        <w:rPr>
          <w:rFonts w:ascii="Bookman Old Style" w:hAnsi="Bookman Old Style" w:cs="Arial"/>
          <w:color w:val="222222"/>
          <w:sz w:val="22"/>
          <w:szCs w:val="22"/>
        </w:rPr>
        <w:t>Nancy talked about the drainage issues (runoff flowing onto N. Dogwood lots).  Coordination with the Parish has resulted in all drainage being in place (according to the developer), all of the fencing between their development and the residential lots is up, and planting will begin next week and be completed 5-8 weeks from now</w:t>
      </w:r>
      <w:r w:rsidR="00AE41D3">
        <w:rPr>
          <w:rFonts w:ascii="Bookman Old Style" w:hAnsi="Bookman Old Style" w:cs="Arial"/>
          <w:color w:val="222222"/>
          <w:sz w:val="22"/>
          <w:szCs w:val="22"/>
        </w:rPr>
        <w:t xml:space="preserve"> </w:t>
      </w:r>
      <w:r w:rsidR="00AE41D3">
        <w:rPr>
          <w:rFonts w:ascii="Bookman Old Style" w:hAnsi="Bookman Old Style" w:cs="Arial"/>
          <w:bCs/>
          <w:color w:val="222222"/>
          <w:sz w:val="22"/>
          <w:szCs w:val="22"/>
        </w:rPr>
        <w:t>(as shown on Slide #7)</w:t>
      </w:r>
      <w:r w:rsidR="00291FBE">
        <w:rPr>
          <w:rFonts w:ascii="Bookman Old Style" w:hAnsi="Bookman Old Style" w:cs="Arial"/>
          <w:color w:val="222222"/>
          <w:sz w:val="22"/>
          <w:szCs w:val="22"/>
        </w:rPr>
        <w:t xml:space="preserve">. </w:t>
      </w:r>
    </w:p>
    <w:p w14:paraId="73383AB2" w14:textId="4F30B1FA" w:rsidR="001929C3" w:rsidRDefault="001929C3" w:rsidP="00836986">
      <w:pPr>
        <w:rPr>
          <w:rFonts w:ascii="Bookman Old Style" w:hAnsi="Bookman Old Style"/>
          <w:sz w:val="22"/>
          <w:szCs w:val="22"/>
        </w:rPr>
      </w:pPr>
    </w:p>
    <w:p w14:paraId="47836095" w14:textId="142BB026" w:rsidR="001929C3" w:rsidRDefault="001929C3" w:rsidP="00836986">
      <w:pPr>
        <w:rPr>
          <w:rFonts w:ascii="Bookman Old Style" w:hAnsi="Bookman Old Style"/>
          <w:sz w:val="22"/>
          <w:szCs w:val="22"/>
        </w:rPr>
      </w:pPr>
      <w:r w:rsidRPr="001929C3">
        <w:rPr>
          <w:rFonts w:ascii="Bookman Old Style" w:hAnsi="Bookman Old Style"/>
          <w:b/>
          <w:bCs/>
          <w:sz w:val="22"/>
          <w:szCs w:val="22"/>
          <w:u w:val="single"/>
        </w:rPr>
        <w:t>Estates of Watercross no cut buffer</w:t>
      </w:r>
      <w:r w:rsidRPr="001929C3">
        <w:rPr>
          <w:rFonts w:ascii="Bookman Old Style" w:hAnsi="Bookman Old Style"/>
          <w:b/>
          <w:bCs/>
          <w:sz w:val="22"/>
          <w:szCs w:val="22"/>
        </w:rPr>
        <w:t>:</w:t>
      </w:r>
      <w:r w:rsidR="00291FBE">
        <w:rPr>
          <w:rFonts w:ascii="Bookman Old Style" w:hAnsi="Bookman Old Style"/>
          <w:b/>
          <w:bCs/>
          <w:sz w:val="22"/>
          <w:szCs w:val="22"/>
        </w:rPr>
        <w:t xml:space="preserve">  </w:t>
      </w:r>
      <w:r w:rsidR="00291FBE" w:rsidRPr="00291FBE">
        <w:rPr>
          <w:rFonts w:ascii="Bookman Old Style" w:hAnsi="Bookman Old Style"/>
          <w:sz w:val="22"/>
          <w:szCs w:val="22"/>
        </w:rPr>
        <w:t xml:space="preserve">Nancy </w:t>
      </w:r>
      <w:r w:rsidR="00C22AA0">
        <w:rPr>
          <w:rFonts w:ascii="Bookman Old Style" w:hAnsi="Bookman Old Style"/>
          <w:sz w:val="22"/>
          <w:szCs w:val="22"/>
        </w:rPr>
        <w:t>noted that the</w:t>
      </w:r>
      <w:r w:rsidR="00291FBE" w:rsidRPr="00291FBE">
        <w:rPr>
          <w:rFonts w:ascii="Bookman Old Style" w:hAnsi="Bookman Old Style"/>
          <w:sz w:val="22"/>
          <w:szCs w:val="22"/>
        </w:rPr>
        <w:t xml:space="preserve"> </w:t>
      </w:r>
      <w:r w:rsidR="00C22AA0">
        <w:rPr>
          <w:rFonts w:ascii="Bookman Old Style" w:hAnsi="Bookman Old Style"/>
          <w:sz w:val="22"/>
          <w:szCs w:val="22"/>
        </w:rPr>
        <w:t xml:space="preserve">northern border of </w:t>
      </w:r>
      <w:r w:rsidR="006A12A4">
        <w:rPr>
          <w:rFonts w:ascii="Bookman Old Style" w:hAnsi="Bookman Old Style"/>
          <w:sz w:val="22"/>
          <w:szCs w:val="22"/>
        </w:rPr>
        <w:t>this development</w:t>
      </w:r>
      <w:r w:rsidR="00C22AA0">
        <w:rPr>
          <w:rFonts w:ascii="Bookman Old Style" w:hAnsi="Bookman Old Style"/>
          <w:sz w:val="22"/>
          <w:szCs w:val="22"/>
        </w:rPr>
        <w:t xml:space="preserve"> is just south of Flower Estates South</w:t>
      </w:r>
      <w:r w:rsidR="000544E6">
        <w:rPr>
          <w:rFonts w:ascii="Bookman Old Style" w:hAnsi="Bookman Old Style"/>
          <w:sz w:val="22"/>
          <w:szCs w:val="22"/>
        </w:rPr>
        <w:t xml:space="preserve"> and across Flower Bayou from a portion of Flower Estates North</w:t>
      </w:r>
      <w:r w:rsidR="006A12A4">
        <w:rPr>
          <w:rFonts w:ascii="Bookman Old Style" w:hAnsi="Bookman Old Style"/>
          <w:sz w:val="22"/>
          <w:szCs w:val="22"/>
        </w:rPr>
        <w:t xml:space="preserve">, and </w:t>
      </w:r>
      <w:r w:rsidR="00C22AA0">
        <w:rPr>
          <w:rFonts w:ascii="Bookman Old Style" w:hAnsi="Bookman Old Style"/>
          <w:sz w:val="22"/>
          <w:szCs w:val="22"/>
        </w:rPr>
        <w:t xml:space="preserve">that its westward extent is about </w:t>
      </w:r>
      <w:r w:rsidR="000034B2">
        <w:rPr>
          <w:rFonts w:ascii="Bookman Old Style" w:hAnsi="Bookman Old Style"/>
          <w:sz w:val="22"/>
          <w:szCs w:val="22"/>
        </w:rPr>
        <w:t xml:space="preserve">five </w:t>
      </w:r>
      <w:r w:rsidR="00C22AA0">
        <w:rPr>
          <w:rFonts w:ascii="Bookman Old Style" w:hAnsi="Bookman Old Style"/>
          <w:sz w:val="22"/>
          <w:szCs w:val="22"/>
        </w:rPr>
        <w:t xml:space="preserve">Begonia Dr. houses west of the intersection of Begonia </w:t>
      </w:r>
      <w:r w:rsidR="000034B2">
        <w:rPr>
          <w:rFonts w:ascii="Bookman Old Style" w:hAnsi="Bookman Old Style"/>
          <w:sz w:val="22"/>
          <w:szCs w:val="22"/>
        </w:rPr>
        <w:t xml:space="preserve">Dr. </w:t>
      </w:r>
      <w:r w:rsidR="00C22AA0">
        <w:rPr>
          <w:rFonts w:ascii="Bookman Old Style" w:hAnsi="Bookman Old Style"/>
          <w:sz w:val="22"/>
          <w:szCs w:val="22"/>
        </w:rPr>
        <w:t xml:space="preserve">and S. Marigold.  She </w:t>
      </w:r>
      <w:r w:rsidR="006A12A4">
        <w:rPr>
          <w:rFonts w:ascii="Bookman Old Style" w:hAnsi="Bookman Old Style"/>
          <w:sz w:val="22"/>
          <w:szCs w:val="22"/>
        </w:rPr>
        <w:t>explained that the enforcement of the 100-foo</w:t>
      </w:r>
      <w:r w:rsidR="00C22AA0">
        <w:rPr>
          <w:rFonts w:ascii="Bookman Old Style" w:hAnsi="Bookman Old Style"/>
          <w:sz w:val="22"/>
          <w:szCs w:val="22"/>
        </w:rPr>
        <w:t>t no</w:t>
      </w:r>
      <w:r w:rsidR="006A12A4">
        <w:rPr>
          <w:rFonts w:ascii="Bookman Old Style" w:hAnsi="Bookman Old Style"/>
          <w:sz w:val="22"/>
          <w:szCs w:val="22"/>
        </w:rPr>
        <w:t xml:space="preserve">-cut buffer behind Flower Estates South is up to any resident of Flower Estates.  She noted that </w:t>
      </w:r>
      <w:r w:rsidR="000544E6">
        <w:rPr>
          <w:rFonts w:ascii="Bookman Old Style" w:hAnsi="Bookman Old Style"/>
          <w:sz w:val="22"/>
          <w:szCs w:val="22"/>
        </w:rPr>
        <w:t>she</w:t>
      </w:r>
      <w:r w:rsidR="006A12A4">
        <w:rPr>
          <w:rFonts w:ascii="Bookman Old Style" w:hAnsi="Bookman Old Style"/>
          <w:sz w:val="22"/>
          <w:szCs w:val="22"/>
        </w:rPr>
        <w:t xml:space="preserve"> had sent </w:t>
      </w:r>
      <w:r w:rsidR="00C22AA0">
        <w:rPr>
          <w:rFonts w:ascii="Bookman Old Style" w:hAnsi="Bookman Old Style"/>
          <w:sz w:val="22"/>
          <w:szCs w:val="22"/>
        </w:rPr>
        <w:t xml:space="preserve">letters to </w:t>
      </w:r>
      <w:r w:rsidR="006A12A4">
        <w:rPr>
          <w:rFonts w:ascii="Bookman Old Style" w:hAnsi="Bookman Old Style"/>
          <w:sz w:val="22"/>
          <w:szCs w:val="22"/>
        </w:rPr>
        <w:t>Watercross residents who own strips of th</w:t>
      </w:r>
      <w:r w:rsidR="00C22AA0">
        <w:rPr>
          <w:rFonts w:ascii="Bookman Old Style" w:hAnsi="Bookman Old Style"/>
          <w:sz w:val="22"/>
          <w:szCs w:val="22"/>
        </w:rPr>
        <w:t>is</w:t>
      </w:r>
      <w:r w:rsidR="006A12A4">
        <w:rPr>
          <w:rFonts w:ascii="Bookman Old Style" w:hAnsi="Bookman Old Style"/>
          <w:sz w:val="22"/>
          <w:szCs w:val="22"/>
        </w:rPr>
        <w:t xml:space="preserve"> buffer behind </w:t>
      </w:r>
      <w:r w:rsidR="00C22AA0">
        <w:rPr>
          <w:rFonts w:ascii="Bookman Old Style" w:hAnsi="Bookman Old Style"/>
          <w:sz w:val="22"/>
          <w:szCs w:val="22"/>
        </w:rPr>
        <w:t xml:space="preserve">Flower Estates </w:t>
      </w:r>
      <w:r w:rsidR="006A12A4">
        <w:rPr>
          <w:rFonts w:ascii="Bookman Old Style" w:hAnsi="Bookman Old Style"/>
          <w:sz w:val="22"/>
          <w:szCs w:val="22"/>
        </w:rPr>
        <w:t xml:space="preserve">lots </w:t>
      </w:r>
      <w:r w:rsidR="00C22AA0">
        <w:rPr>
          <w:rFonts w:ascii="Bookman Old Style" w:hAnsi="Bookman Old Style"/>
          <w:sz w:val="22"/>
          <w:szCs w:val="22"/>
        </w:rPr>
        <w:t>explaining enforcement of the no-cut stipulation.</w:t>
      </w:r>
    </w:p>
    <w:p w14:paraId="4164CC57" w14:textId="77777777" w:rsidR="00C22AA0" w:rsidRPr="00C22AA0" w:rsidRDefault="00C22AA0" w:rsidP="00836986">
      <w:pPr>
        <w:rPr>
          <w:rFonts w:ascii="Bookman Old Style" w:hAnsi="Bookman Old Style"/>
          <w:sz w:val="22"/>
          <w:szCs w:val="22"/>
        </w:rPr>
      </w:pPr>
    </w:p>
    <w:p w14:paraId="6DD70D05" w14:textId="20EEB14B" w:rsidR="001929C3" w:rsidRDefault="001929C3" w:rsidP="00836986">
      <w:pPr>
        <w:rPr>
          <w:rFonts w:ascii="Bookman Old Style" w:hAnsi="Bookman Old Style"/>
          <w:b/>
          <w:bCs/>
          <w:sz w:val="22"/>
          <w:szCs w:val="22"/>
        </w:rPr>
      </w:pPr>
      <w:r w:rsidRPr="001929C3">
        <w:rPr>
          <w:rFonts w:ascii="Bookman Old Style" w:hAnsi="Bookman Old Style"/>
          <w:b/>
          <w:bCs/>
          <w:sz w:val="22"/>
          <w:szCs w:val="22"/>
          <w:u w:val="single"/>
        </w:rPr>
        <w:t>Marigold and Azalea Signs</w:t>
      </w:r>
      <w:r>
        <w:rPr>
          <w:rFonts w:ascii="Bookman Old Style" w:hAnsi="Bookman Old Style"/>
          <w:b/>
          <w:bCs/>
          <w:sz w:val="22"/>
          <w:szCs w:val="22"/>
        </w:rPr>
        <w:t>:</w:t>
      </w:r>
      <w:r w:rsidR="006A12A4">
        <w:rPr>
          <w:rFonts w:ascii="Bookman Old Style" w:hAnsi="Bookman Old Style"/>
          <w:b/>
          <w:bCs/>
          <w:sz w:val="22"/>
          <w:szCs w:val="22"/>
        </w:rPr>
        <w:t xml:space="preserve">  </w:t>
      </w:r>
      <w:r w:rsidR="006A12A4" w:rsidRPr="006A12A4">
        <w:rPr>
          <w:rFonts w:ascii="Bookman Old Style" w:hAnsi="Bookman Old Style"/>
          <w:sz w:val="22"/>
          <w:szCs w:val="22"/>
        </w:rPr>
        <w:t xml:space="preserve">Dr. Dan said that he took down the Azalea sign and </w:t>
      </w:r>
      <w:r w:rsidR="00C22AA0">
        <w:rPr>
          <w:rFonts w:ascii="Bookman Old Style" w:hAnsi="Bookman Old Style"/>
          <w:sz w:val="22"/>
          <w:szCs w:val="22"/>
        </w:rPr>
        <w:t xml:space="preserve">that </w:t>
      </w:r>
      <w:r w:rsidR="006A12A4" w:rsidRPr="006A12A4">
        <w:rPr>
          <w:rFonts w:ascii="Bookman Old Style" w:hAnsi="Bookman Old Style"/>
          <w:sz w:val="22"/>
          <w:szCs w:val="22"/>
        </w:rPr>
        <w:t xml:space="preserve">the Marigold sign blew down during Ida, and </w:t>
      </w:r>
      <w:r w:rsidR="00C22AA0">
        <w:rPr>
          <w:rFonts w:ascii="Bookman Old Style" w:hAnsi="Bookman Old Style"/>
          <w:sz w:val="22"/>
          <w:szCs w:val="22"/>
        </w:rPr>
        <w:t xml:space="preserve">he said that </w:t>
      </w:r>
      <w:r w:rsidR="006A12A4" w:rsidRPr="006A12A4">
        <w:rPr>
          <w:rFonts w:ascii="Bookman Old Style" w:hAnsi="Bookman Old Style"/>
          <w:sz w:val="22"/>
          <w:szCs w:val="22"/>
        </w:rPr>
        <w:t>the signs will be put back up soon</w:t>
      </w:r>
      <w:r w:rsidR="006A12A4">
        <w:rPr>
          <w:rFonts w:ascii="Bookman Old Style" w:hAnsi="Bookman Old Style"/>
          <w:sz w:val="22"/>
          <w:szCs w:val="22"/>
        </w:rPr>
        <w:t>.</w:t>
      </w:r>
    </w:p>
    <w:p w14:paraId="2B021467" w14:textId="09D56BB1" w:rsidR="001929C3" w:rsidRDefault="001929C3" w:rsidP="00836986">
      <w:pPr>
        <w:rPr>
          <w:rFonts w:ascii="Bookman Old Style" w:hAnsi="Bookman Old Style"/>
          <w:b/>
          <w:bCs/>
          <w:sz w:val="22"/>
          <w:szCs w:val="22"/>
        </w:rPr>
      </w:pPr>
    </w:p>
    <w:p w14:paraId="47832E67" w14:textId="2DB59F5B" w:rsidR="001929C3" w:rsidRPr="001929C3" w:rsidRDefault="001929C3" w:rsidP="00836986">
      <w:pPr>
        <w:rPr>
          <w:rFonts w:ascii="Bookman Old Style" w:hAnsi="Bookman Old Style"/>
          <w:b/>
          <w:bCs/>
          <w:sz w:val="22"/>
          <w:szCs w:val="22"/>
        </w:rPr>
      </w:pPr>
      <w:r w:rsidRPr="001929C3">
        <w:rPr>
          <w:rFonts w:ascii="Bookman Old Style" w:hAnsi="Bookman Old Style"/>
          <w:b/>
          <w:bCs/>
          <w:sz w:val="22"/>
          <w:szCs w:val="22"/>
          <w:u w:val="single"/>
        </w:rPr>
        <w:t>Bylaws</w:t>
      </w:r>
      <w:r>
        <w:rPr>
          <w:rFonts w:ascii="Bookman Old Style" w:hAnsi="Bookman Old Style"/>
          <w:b/>
          <w:bCs/>
          <w:sz w:val="22"/>
          <w:szCs w:val="22"/>
        </w:rPr>
        <w:t>:</w:t>
      </w:r>
      <w:r w:rsidR="006A12A4">
        <w:rPr>
          <w:rFonts w:ascii="Bookman Old Style" w:hAnsi="Bookman Old Style"/>
          <w:b/>
          <w:bCs/>
          <w:sz w:val="22"/>
          <w:szCs w:val="22"/>
        </w:rPr>
        <w:t xml:space="preserve">  </w:t>
      </w:r>
      <w:r w:rsidR="006A12A4" w:rsidRPr="006A12A4">
        <w:rPr>
          <w:rFonts w:ascii="Bookman Old Style" w:hAnsi="Bookman Old Style"/>
          <w:sz w:val="22"/>
          <w:szCs w:val="22"/>
        </w:rPr>
        <w:t xml:space="preserve">Nancy said that they are in the process of being revised.  </w:t>
      </w:r>
      <w:r w:rsidR="00C22AA0">
        <w:rPr>
          <w:rFonts w:ascii="Bookman Old Style" w:hAnsi="Bookman Old Style"/>
          <w:sz w:val="22"/>
          <w:szCs w:val="22"/>
        </w:rPr>
        <w:t>She said that a d</w:t>
      </w:r>
      <w:r w:rsidR="006A12A4" w:rsidRPr="006A12A4">
        <w:rPr>
          <w:rFonts w:ascii="Bookman Old Style" w:hAnsi="Bookman Old Style"/>
          <w:sz w:val="22"/>
          <w:szCs w:val="22"/>
        </w:rPr>
        <w:t>raft will be finalized by the board and sent out on the EIS for residents’ review.</w:t>
      </w:r>
    </w:p>
    <w:p w14:paraId="63ACB46A" w14:textId="77777777" w:rsidR="00836986" w:rsidRPr="00E6471D" w:rsidRDefault="00836986" w:rsidP="00855442">
      <w:pPr>
        <w:rPr>
          <w:rFonts w:ascii="Bookman Old Style" w:hAnsi="Bookman Old Style"/>
          <w:sz w:val="22"/>
          <w:szCs w:val="22"/>
        </w:rPr>
      </w:pPr>
    </w:p>
    <w:p w14:paraId="63ACB46B" w14:textId="54573748" w:rsidR="00836986" w:rsidRDefault="00836986" w:rsidP="00855442">
      <w:pPr>
        <w:rPr>
          <w:rFonts w:ascii="Bookman Old Style" w:hAnsi="Bookman Old Style" w:cs="Arial"/>
          <w:color w:val="222222"/>
          <w:sz w:val="22"/>
          <w:szCs w:val="22"/>
        </w:rPr>
      </w:pPr>
      <w:r w:rsidRPr="00907E47">
        <w:rPr>
          <w:rFonts w:ascii="Bookman Old Style" w:hAnsi="Bookman Old Style" w:cs="Arial"/>
          <w:b/>
          <w:color w:val="222222"/>
          <w:sz w:val="22"/>
          <w:szCs w:val="22"/>
          <w:u w:val="single"/>
        </w:rPr>
        <w:t>Flower Bayou</w:t>
      </w:r>
      <w:r w:rsidR="00907E47" w:rsidRPr="00907E47">
        <w:rPr>
          <w:rFonts w:ascii="Bookman Old Style" w:hAnsi="Bookman Old Style" w:cs="Arial"/>
          <w:b/>
          <w:color w:val="222222"/>
          <w:sz w:val="22"/>
          <w:szCs w:val="22"/>
        </w:rPr>
        <w:t>:</w:t>
      </w:r>
      <w:r w:rsidR="00907E47">
        <w:rPr>
          <w:rFonts w:ascii="Bookman Old Style" w:hAnsi="Bookman Old Style" w:cs="Arial"/>
          <w:b/>
          <w:color w:val="222222"/>
          <w:sz w:val="22"/>
          <w:szCs w:val="22"/>
        </w:rPr>
        <w:t xml:space="preserve"> </w:t>
      </w:r>
      <w:r w:rsidRPr="00E6471D">
        <w:rPr>
          <w:rFonts w:ascii="Bookman Old Style" w:hAnsi="Bookman Old Style" w:cs="Arial"/>
          <w:color w:val="222222"/>
          <w:sz w:val="22"/>
          <w:szCs w:val="22"/>
        </w:rPr>
        <w:t xml:space="preserve"> </w:t>
      </w:r>
      <w:r w:rsidR="006A12A4">
        <w:rPr>
          <w:rFonts w:ascii="Bookman Old Style" w:hAnsi="Bookman Old Style" w:cs="Arial"/>
          <w:color w:val="222222"/>
          <w:sz w:val="22"/>
          <w:szCs w:val="22"/>
        </w:rPr>
        <w:t xml:space="preserve">Nancy said that </w:t>
      </w:r>
      <w:r w:rsidR="000034B2">
        <w:rPr>
          <w:rFonts w:ascii="Bookman Old Style" w:hAnsi="Bookman Old Style" w:cs="Arial"/>
          <w:color w:val="222222"/>
          <w:sz w:val="22"/>
          <w:szCs w:val="22"/>
        </w:rPr>
        <w:t xml:space="preserve">the </w:t>
      </w:r>
      <w:r w:rsidR="006A12A4">
        <w:rPr>
          <w:rFonts w:ascii="Bookman Old Style" w:hAnsi="Bookman Old Style" w:cs="Arial"/>
          <w:color w:val="222222"/>
          <w:sz w:val="22"/>
          <w:szCs w:val="22"/>
        </w:rPr>
        <w:t xml:space="preserve">Parish </w:t>
      </w:r>
      <w:r w:rsidR="000034B2">
        <w:rPr>
          <w:rFonts w:ascii="Bookman Old Style" w:hAnsi="Bookman Old Style" w:cs="Arial"/>
          <w:color w:val="222222"/>
          <w:sz w:val="22"/>
          <w:szCs w:val="22"/>
        </w:rPr>
        <w:t>P</w:t>
      </w:r>
      <w:r w:rsidR="006A12A4">
        <w:rPr>
          <w:rFonts w:ascii="Bookman Old Style" w:hAnsi="Bookman Old Style" w:cs="Arial"/>
          <w:color w:val="222222"/>
          <w:sz w:val="22"/>
          <w:szCs w:val="22"/>
        </w:rPr>
        <w:t xml:space="preserve">ublic </w:t>
      </w:r>
      <w:r w:rsidR="000034B2">
        <w:rPr>
          <w:rFonts w:ascii="Bookman Old Style" w:hAnsi="Bookman Old Style" w:cs="Arial"/>
          <w:color w:val="222222"/>
          <w:sz w:val="22"/>
          <w:szCs w:val="22"/>
        </w:rPr>
        <w:t>W</w:t>
      </w:r>
      <w:r w:rsidR="006A12A4">
        <w:rPr>
          <w:rFonts w:ascii="Bookman Old Style" w:hAnsi="Bookman Old Style" w:cs="Arial"/>
          <w:color w:val="222222"/>
          <w:sz w:val="22"/>
          <w:szCs w:val="22"/>
        </w:rPr>
        <w:t xml:space="preserve">orks </w:t>
      </w:r>
      <w:r w:rsidR="000034B2">
        <w:rPr>
          <w:rFonts w:ascii="Bookman Old Style" w:hAnsi="Bookman Old Style" w:cs="Arial"/>
          <w:color w:val="222222"/>
          <w:sz w:val="22"/>
          <w:szCs w:val="22"/>
        </w:rPr>
        <w:t xml:space="preserve">Department </w:t>
      </w:r>
      <w:r w:rsidR="006A12A4">
        <w:rPr>
          <w:rFonts w:ascii="Bookman Old Style" w:hAnsi="Bookman Old Style" w:cs="Arial"/>
          <w:color w:val="222222"/>
          <w:sz w:val="22"/>
          <w:szCs w:val="22"/>
        </w:rPr>
        <w:t xml:space="preserve">is </w:t>
      </w:r>
      <w:r w:rsidR="000034B2">
        <w:rPr>
          <w:rFonts w:ascii="Bookman Old Style" w:hAnsi="Bookman Old Style" w:cs="Arial"/>
          <w:color w:val="222222"/>
          <w:sz w:val="22"/>
          <w:szCs w:val="22"/>
        </w:rPr>
        <w:t xml:space="preserve">coordinating </w:t>
      </w:r>
      <w:r w:rsidR="006A12A4">
        <w:rPr>
          <w:rFonts w:ascii="Bookman Old Style" w:hAnsi="Bookman Old Style" w:cs="Arial"/>
          <w:color w:val="222222"/>
          <w:sz w:val="22"/>
          <w:szCs w:val="22"/>
        </w:rPr>
        <w:t xml:space="preserve">with </w:t>
      </w:r>
      <w:r w:rsidR="000034B2">
        <w:rPr>
          <w:rFonts w:ascii="Bookman Old Style" w:hAnsi="Bookman Old Style" w:cs="Arial"/>
          <w:color w:val="222222"/>
          <w:sz w:val="22"/>
          <w:szCs w:val="22"/>
        </w:rPr>
        <w:t>the state’s S</w:t>
      </w:r>
      <w:r w:rsidR="006A12A4">
        <w:rPr>
          <w:rFonts w:ascii="Bookman Old Style" w:hAnsi="Bookman Old Style" w:cs="Arial"/>
          <w:color w:val="222222"/>
          <w:sz w:val="22"/>
          <w:szCs w:val="22"/>
        </w:rPr>
        <w:t xml:space="preserve">cenic </w:t>
      </w:r>
      <w:r w:rsidR="000034B2">
        <w:rPr>
          <w:rFonts w:ascii="Bookman Old Style" w:hAnsi="Bookman Old Style" w:cs="Arial"/>
          <w:color w:val="222222"/>
          <w:sz w:val="22"/>
          <w:szCs w:val="22"/>
        </w:rPr>
        <w:t>R</w:t>
      </w:r>
      <w:r w:rsidR="006A12A4">
        <w:rPr>
          <w:rFonts w:ascii="Bookman Old Style" w:hAnsi="Bookman Old Style" w:cs="Arial"/>
          <w:color w:val="222222"/>
          <w:sz w:val="22"/>
          <w:szCs w:val="22"/>
        </w:rPr>
        <w:t xml:space="preserve">ivers </w:t>
      </w:r>
      <w:r w:rsidR="000034B2">
        <w:rPr>
          <w:rFonts w:ascii="Bookman Old Style" w:hAnsi="Bookman Old Style" w:cs="Arial"/>
          <w:color w:val="222222"/>
          <w:sz w:val="22"/>
          <w:szCs w:val="22"/>
        </w:rPr>
        <w:t xml:space="preserve">office </w:t>
      </w:r>
      <w:r w:rsidR="006A12A4">
        <w:rPr>
          <w:rFonts w:ascii="Bookman Old Style" w:hAnsi="Bookman Old Style" w:cs="Arial"/>
          <w:color w:val="222222"/>
          <w:sz w:val="22"/>
          <w:szCs w:val="22"/>
        </w:rPr>
        <w:t xml:space="preserve">to get the trees that fell across the bayou removed (but </w:t>
      </w:r>
      <w:r w:rsidR="000034B2">
        <w:rPr>
          <w:rFonts w:ascii="Bookman Old Style" w:hAnsi="Bookman Old Style" w:cs="Arial"/>
          <w:color w:val="222222"/>
          <w:sz w:val="22"/>
          <w:szCs w:val="22"/>
        </w:rPr>
        <w:t xml:space="preserve">that </w:t>
      </w:r>
      <w:r w:rsidR="006A12A4">
        <w:rPr>
          <w:rFonts w:ascii="Bookman Old Style" w:hAnsi="Bookman Old Style" w:cs="Arial"/>
          <w:color w:val="222222"/>
          <w:sz w:val="22"/>
          <w:szCs w:val="22"/>
        </w:rPr>
        <w:t>there are 200 miles of waterways in the parish that have to be cleared after Ida)</w:t>
      </w:r>
      <w:r w:rsidR="000544E6">
        <w:rPr>
          <w:rFonts w:ascii="Bookman Old Style" w:hAnsi="Bookman Old Style" w:cs="Arial"/>
          <w:color w:val="222222"/>
          <w:sz w:val="22"/>
          <w:szCs w:val="22"/>
        </w:rPr>
        <w:t>.</w:t>
      </w:r>
      <w:r w:rsidR="006A12A4">
        <w:rPr>
          <w:rFonts w:ascii="Bookman Old Style" w:hAnsi="Bookman Old Style" w:cs="Arial"/>
          <w:color w:val="222222"/>
          <w:sz w:val="22"/>
          <w:szCs w:val="22"/>
        </w:rPr>
        <w:t xml:space="preserve">  She suggested calling Donna O’Dell (</w:t>
      </w:r>
      <w:r w:rsidR="000034B2">
        <w:rPr>
          <w:rFonts w:ascii="Bookman Old Style" w:hAnsi="Bookman Old Style" w:cs="Arial"/>
          <w:color w:val="222222"/>
          <w:sz w:val="22"/>
          <w:szCs w:val="22"/>
        </w:rPr>
        <w:t xml:space="preserve">the </w:t>
      </w:r>
      <w:r w:rsidR="006A12A4">
        <w:rPr>
          <w:rFonts w:ascii="Bookman Old Style" w:hAnsi="Bookman Old Style" w:cs="Arial"/>
          <w:color w:val="222222"/>
          <w:sz w:val="22"/>
          <w:szCs w:val="22"/>
        </w:rPr>
        <w:t>engineer with the parish</w:t>
      </w:r>
      <w:r w:rsidR="000034B2">
        <w:rPr>
          <w:rFonts w:ascii="Bookman Old Style" w:hAnsi="Bookman Old Style" w:cs="Arial"/>
          <w:color w:val="222222"/>
          <w:sz w:val="22"/>
          <w:szCs w:val="22"/>
        </w:rPr>
        <w:t xml:space="preserve"> who is the point of contact for this work</w:t>
      </w:r>
      <w:r w:rsidR="006A12A4">
        <w:rPr>
          <w:rFonts w:ascii="Bookman Old Style" w:hAnsi="Bookman Old Style" w:cs="Arial"/>
          <w:color w:val="222222"/>
          <w:sz w:val="22"/>
          <w:szCs w:val="22"/>
        </w:rPr>
        <w:t>) about the status of this work</w:t>
      </w:r>
      <w:r w:rsidR="000034B2">
        <w:rPr>
          <w:rFonts w:ascii="Bookman Old Style" w:hAnsi="Bookman Old Style" w:cs="Arial"/>
          <w:color w:val="222222"/>
          <w:sz w:val="22"/>
          <w:szCs w:val="22"/>
        </w:rPr>
        <w:t xml:space="preserve"> (see</w:t>
      </w:r>
      <w:r w:rsidR="0043555C">
        <w:rPr>
          <w:rFonts w:ascii="Bookman Old Style" w:hAnsi="Bookman Old Style" w:cs="Arial"/>
          <w:color w:val="222222"/>
          <w:sz w:val="22"/>
          <w:szCs w:val="22"/>
        </w:rPr>
        <w:t xml:space="preserve"> slide 9</w:t>
      </w:r>
      <w:r w:rsidR="000034B2">
        <w:rPr>
          <w:rFonts w:ascii="Bookman Old Style" w:hAnsi="Bookman Old Style" w:cs="Arial"/>
          <w:color w:val="222222"/>
          <w:sz w:val="22"/>
          <w:szCs w:val="22"/>
        </w:rPr>
        <w:t>).</w:t>
      </w:r>
    </w:p>
    <w:p w14:paraId="3BDBE7AE" w14:textId="7E53E3CF" w:rsidR="00BC6503" w:rsidRDefault="00BC6503" w:rsidP="00855442">
      <w:pPr>
        <w:rPr>
          <w:rFonts w:ascii="Bookman Old Style" w:hAnsi="Bookman Old Style" w:cs="Arial"/>
          <w:color w:val="222222"/>
          <w:sz w:val="22"/>
          <w:szCs w:val="22"/>
        </w:rPr>
      </w:pPr>
    </w:p>
    <w:p w14:paraId="1FA0C430" w14:textId="5BAEFFA9" w:rsidR="00C161C3" w:rsidRDefault="00C161C3" w:rsidP="00855442">
      <w:pPr>
        <w:rPr>
          <w:rFonts w:ascii="Bookman Old Style" w:hAnsi="Bookman Old Style" w:cs="Arial"/>
          <w:b/>
          <w:bCs/>
          <w:color w:val="222222"/>
          <w:sz w:val="22"/>
          <w:szCs w:val="22"/>
        </w:rPr>
      </w:pPr>
      <w:r w:rsidRPr="00C161C3">
        <w:rPr>
          <w:rFonts w:ascii="Bookman Old Style" w:hAnsi="Bookman Old Style" w:cs="Arial"/>
          <w:b/>
          <w:bCs/>
          <w:color w:val="222222"/>
          <w:sz w:val="22"/>
          <w:szCs w:val="22"/>
          <w:u w:val="single"/>
        </w:rPr>
        <w:t>Timber Branch II aka Vieux Carre</w:t>
      </w:r>
      <w:r>
        <w:rPr>
          <w:rFonts w:ascii="Bookman Old Style" w:hAnsi="Bookman Old Style" w:cs="Arial"/>
          <w:b/>
          <w:bCs/>
          <w:color w:val="222222"/>
          <w:sz w:val="22"/>
          <w:szCs w:val="22"/>
        </w:rPr>
        <w:t>:</w:t>
      </w:r>
      <w:r w:rsidR="006A12A4">
        <w:rPr>
          <w:rFonts w:ascii="Bookman Old Style" w:hAnsi="Bookman Old Style" w:cs="Arial"/>
          <w:b/>
          <w:bCs/>
          <w:color w:val="222222"/>
          <w:sz w:val="22"/>
          <w:szCs w:val="22"/>
        </w:rPr>
        <w:t xml:space="preserve">  </w:t>
      </w:r>
      <w:r w:rsidR="006A12A4" w:rsidRPr="006A12A4">
        <w:rPr>
          <w:rFonts w:ascii="Bookman Old Style" w:hAnsi="Bookman Old Style" w:cs="Arial"/>
          <w:color w:val="222222"/>
          <w:sz w:val="22"/>
          <w:szCs w:val="22"/>
        </w:rPr>
        <w:t xml:space="preserve">Nancy said that </w:t>
      </w:r>
      <w:r w:rsidR="000034B2">
        <w:rPr>
          <w:rFonts w:ascii="Bookman Old Style" w:hAnsi="Bookman Old Style" w:cs="Arial"/>
          <w:color w:val="222222"/>
          <w:sz w:val="22"/>
          <w:szCs w:val="22"/>
        </w:rPr>
        <w:t xml:space="preserve">a development consisting of </w:t>
      </w:r>
      <w:r w:rsidR="006A12A4" w:rsidRPr="006A12A4">
        <w:rPr>
          <w:rFonts w:ascii="Bookman Old Style" w:hAnsi="Bookman Old Style" w:cs="Arial"/>
          <w:color w:val="222222"/>
          <w:sz w:val="22"/>
          <w:szCs w:val="22"/>
        </w:rPr>
        <w:t xml:space="preserve">415 houses </w:t>
      </w:r>
      <w:r w:rsidR="000034B2">
        <w:rPr>
          <w:rFonts w:ascii="Bookman Old Style" w:hAnsi="Bookman Old Style" w:cs="Arial"/>
          <w:color w:val="222222"/>
          <w:sz w:val="22"/>
          <w:szCs w:val="22"/>
        </w:rPr>
        <w:t xml:space="preserve">plus </w:t>
      </w:r>
      <w:r w:rsidR="006A12A4" w:rsidRPr="006A12A4">
        <w:rPr>
          <w:rFonts w:ascii="Bookman Old Style" w:hAnsi="Bookman Old Style" w:cs="Arial"/>
          <w:color w:val="222222"/>
          <w:sz w:val="22"/>
          <w:szCs w:val="22"/>
        </w:rPr>
        <w:t xml:space="preserve">commercial </w:t>
      </w:r>
      <w:r w:rsidR="000034B2">
        <w:rPr>
          <w:rFonts w:ascii="Bookman Old Style" w:hAnsi="Bookman Old Style" w:cs="Arial"/>
          <w:color w:val="222222"/>
          <w:sz w:val="22"/>
          <w:szCs w:val="22"/>
        </w:rPr>
        <w:t>facilities</w:t>
      </w:r>
      <w:r w:rsidR="006A12A4" w:rsidRPr="006A12A4">
        <w:rPr>
          <w:rFonts w:ascii="Bookman Old Style" w:hAnsi="Bookman Old Style" w:cs="Arial"/>
          <w:color w:val="222222"/>
          <w:sz w:val="22"/>
          <w:szCs w:val="22"/>
        </w:rPr>
        <w:t xml:space="preserve"> is proposed </w:t>
      </w:r>
      <w:r w:rsidR="006A12A4">
        <w:rPr>
          <w:rFonts w:ascii="Bookman Old Style" w:hAnsi="Bookman Old Style" w:cs="Arial"/>
          <w:color w:val="222222"/>
          <w:sz w:val="22"/>
          <w:szCs w:val="22"/>
        </w:rPr>
        <w:t xml:space="preserve">between Bricker </w:t>
      </w:r>
      <w:r w:rsidR="000034B2">
        <w:rPr>
          <w:rFonts w:ascii="Bookman Old Style" w:hAnsi="Bookman Old Style" w:cs="Arial"/>
          <w:color w:val="222222"/>
          <w:sz w:val="22"/>
          <w:szCs w:val="22"/>
        </w:rPr>
        <w:t xml:space="preserve">Rd. </w:t>
      </w:r>
      <w:r w:rsidR="006A12A4">
        <w:rPr>
          <w:rFonts w:ascii="Bookman Old Style" w:hAnsi="Bookman Old Style" w:cs="Arial"/>
          <w:color w:val="222222"/>
          <w:sz w:val="22"/>
          <w:szCs w:val="22"/>
        </w:rPr>
        <w:t>and Bootlegger</w:t>
      </w:r>
      <w:r w:rsidR="00994FFA">
        <w:rPr>
          <w:rFonts w:ascii="Bookman Old Style" w:hAnsi="Bookman Old Style" w:cs="Arial"/>
          <w:color w:val="222222"/>
          <w:sz w:val="22"/>
          <w:szCs w:val="22"/>
        </w:rPr>
        <w:t xml:space="preserve"> Rd.</w:t>
      </w:r>
      <w:r w:rsidR="006A12A4">
        <w:rPr>
          <w:rFonts w:ascii="Bookman Old Style" w:hAnsi="Bookman Old Style" w:cs="Arial"/>
          <w:color w:val="222222"/>
          <w:sz w:val="22"/>
          <w:szCs w:val="22"/>
        </w:rPr>
        <w:t xml:space="preserve">  She noted that the </w:t>
      </w:r>
      <w:r w:rsidR="00994FFA">
        <w:rPr>
          <w:rFonts w:ascii="Bookman Old Style" w:hAnsi="Bookman Old Style" w:cs="Arial"/>
          <w:color w:val="222222"/>
          <w:sz w:val="22"/>
          <w:szCs w:val="22"/>
        </w:rPr>
        <w:t xml:space="preserve">Coalition for Responsible Zoning strongly feels that this development </w:t>
      </w:r>
      <w:r w:rsidR="006A12A4">
        <w:rPr>
          <w:rFonts w:ascii="Bookman Old Style" w:hAnsi="Bookman Old Style" w:cs="Arial"/>
          <w:color w:val="222222"/>
          <w:sz w:val="22"/>
          <w:szCs w:val="22"/>
        </w:rPr>
        <w:t>is a bad idea</w:t>
      </w:r>
      <w:r w:rsidR="00EB05C7">
        <w:rPr>
          <w:rFonts w:ascii="Bookman Old Style" w:hAnsi="Bookman Old Style" w:cs="Arial"/>
          <w:color w:val="222222"/>
          <w:sz w:val="22"/>
          <w:szCs w:val="22"/>
        </w:rPr>
        <w:t>,</w:t>
      </w:r>
      <w:r w:rsidR="006A12A4">
        <w:rPr>
          <w:rFonts w:ascii="Bookman Old Style" w:hAnsi="Bookman Old Style" w:cs="Arial"/>
          <w:color w:val="222222"/>
          <w:sz w:val="22"/>
          <w:szCs w:val="22"/>
        </w:rPr>
        <w:t xml:space="preserve"> and </w:t>
      </w:r>
      <w:r w:rsidR="00994FFA">
        <w:rPr>
          <w:rFonts w:ascii="Bookman Old Style" w:hAnsi="Bookman Old Style" w:cs="Arial"/>
          <w:color w:val="222222"/>
          <w:sz w:val="22"/>
          <w:szCs w:val="22"/>
        </w:rPr>
        <w:t xml:space="preserve">that the </w:t>
      </w:r>
      <w:r w:rsidR="00994FFA">
        <w:rPr>
          <w:rFonts w:ascii="Bookman Old Style" w:hAnsi="Bookman Old Style" w:cs="Arial"/>
          <w:color w:val="222222"/>
          <w:sz w:val="22"/>
          <w:szCs w:val="22"/>
        </w:rPr>
        <w:lastRenderedPageBreak/>
        <w:t>coalition</w:t>
      </w:r>
      <w:r w:rsidR="006A12A4">
        <w:rPr>
          <w:rFonts w:ascii="Bookman Old Style" w:hAnsi="Bookman Old Style" w:cs="Arial"/>
          <w:color w:val="222222"/>
          <w:sz w:val="22"/>
          <w:szCs w:val="22"/>
        </w:rPr>
        <w:t xml:space="preserve"> oppose</w:t>
      </w:r>
      <w:r w:rsidR="00994FFA">
        <w:rPr>
          <w:rFonts w:ascii="Bookman Old Style" w:hAnsi="Bookman Old Style" w:cs="Arial"/>
          <w:color w:val="222222"/>
          <w:sz w:val="22"/>
          <w:szCs w:val="22"/>
        </w:rPr>
        <w:t>s</w:t>
      </w:r>
      <w:r w:rsidR="006A12A4">
        <w:rPr>
          <w:rFonts w:ascii="Bookman Old Style" w:hAnsi="Bookman Old Style" w:cs="Arial"/>
          <w:color w:val="222222"/>
          <w:sz w:val="22"/>
          <w:szCs w:val="22"/>
        </w:rPr>
        <w:t xml:space="preserve"> it.  She noted that, during the Oct. 19</w:t>
      </w:r>
      <w:r w:rsidR="006A12A4" w:rsidRPr="006A12A4">
        <w:rPr>
          <w:rFonts w:ascii="Bookman Old Style" w:hAnsi="Bookman Old Style" w:cs="Arial"/>
          <w:color w:val="222222"/>
          <w:sz w:val="22"/>
          <w:szCs w:val="22"/>
          <w:vertAlign w:val="superscript"/>
        </w:rPr>
        <w:t>th</w:t>
      </w:r>
      <w:r w:rsidR="00994FFA">
        <w:rPr>
          <w:rFonts w:ascii="Bookman Old Style" w:hAnsi="Bookman Old Style" w:cs="Arial"/>
          <w:color w:val="222222"/>
          <w:sz w:val="22"/>
          <w:szCs w:val="22"/>
        </w:rPr>
        <w:t>, 2021</w:t>
      </w:r>
      <w:r w:rsidR="006A12A4">
        <w:rPr>
          <w:rFonts w:ascii="Bookman Old Style" w:hAnsi="Bookman Old Style" w:cs="Arial"/>
          <w:color w:val="222222"/>
          <w:sz w:val="22"/>
          <w:szCs w:val="22"/>
        </w:rPr>
        <w:t xml:space="preserve"> P</w:t>
      </w:r>
      <w:r w:rsidR="00994FFA">
        <w:rPr>
          <w:rFonts w:ascii="Bookman Old Style" w:hAnsi="Bookman Old Style" w:cs="Arial"/>
          <w:color w:val="222222"/>
          <w:sz w:val="22"/>
          <w:szCs w:val="22"/>
        </w:rPr>
        <w:t xml:space="preserve">lanning and </w:t>
      </w:r>
      <w:r w:rsidR="006A12A4">
        <w:rPr>
          <w:rFonts w:ascii="Bookman Old Style" w:hAnsi="Bookman Old Style" w:cs="Arial"/>
          <w:color w:val="222222"/>
          <w:sz w:val="22"/>
          <w:szCs w:val="22"/>
        </w:rPr>
        <w:t>Z</w:t>
      </w:r>
      <w:r w:rsidR="00994FFA">
        <w:rPr>
          <w:rFonts w:ascii="Bookman Old Style" w:hAnsi="Bookman Old Style" w:cs="Arial"/>
          <w:color w:val="222222"/>
          <w:sz w:val="22"/>
          <w:szCs w:val="22"/>
        </w:rPr>
        <w:t>oning Commission</w:t>
      </w:r>
      <w:r w:rsidR="009D4FB9">
        <w:rPr>
          <w:rFonts w:ascii="Bookman Old Style" w:hAnsi="Bookman Old Style" w:cs="Arial"/>
          <w:color w:val="222222"/>
          <w:sz w:val="22"/>
          <w:szCs w:val="22"/>
        </w:rPr>
        <w:t xml:space="preserve"> meeting, </w:t>
      </w:r>
      <w:r w:rsidR="00994FFA">
        <w:rPr>
          <w:rFonts w:ascii="Bookman Old Style" w:hAnsi="Bookman Old Style" w:cs="Arial"/>
          <w:color w:val="222222"/>
          <w:sz w:val="22"/>
          <w:szCs w:val="22"/>
        </w:rPr>
        <w:t xml:space="preserve">rezonings for </w:t>
      </w:r>
      <w:r w:rsidR="009D4FB9">
        <w:rPr>
          <w:rFonts w:ascii="Bookman Old Style" w:hAnsi="Bookman Old Style" w:cs="Arial"/>
          <w:color w:val="222222"/>
          <w:sz w:val="22"/>
          <w:szCs w:val="22"/>
        </w:rPr>
        <w:t xml:space="preserve">the first 5 zoning cases within this development were denied, but </w:t>
      </w:r>
      <w:r w:rsidR="00994FFA">
        <w:rPr>
          <w:rFonts w:ascii="Bookman Old Style" w:hAnsi="Bookman Old Style" w:cs="Arial"/>
          <w:color w:val="222222"/>
          <w:sz w:val="22"/>
          <w:szCs w:val="22"/>
        </w:rPr>
        <w:t xml:space="preserve">the </w:t>
      </w:r>
      <w:r w:rsidR="009D4FB9">
        <w:rPr>
          <w:rFonts w:ascii="Bookman Old Style" w:hAnsi="Bookman Old Style" w:cs="Arial"/>
          <w:color w:val="222222"/>
          <w:sz w:val="22"/>
          <w:szCs w:val="22"/>
        </w:rPr>
        <w:t xml:space="preserve">developer is appealing the denials to be heard at the </w:t>
      </w:r>
      <w:r w:rsidR="00994FFA">
        <w:rPr>
          <w:rFonts w:ascii="Bookman Old Style" w:hAnsi="Bookman Old Style" w:cs="Arial"/>
          <w:color w:val="222222"/>
          <w:sz w:val="22"/>
          <w:szCs w:val="22"/>
        </w:rPr>
        <w:t>December 2</w:t>
      </w:r>
      <w:r w:rsidR="00994FFA" w:rsidRPr="00994FFA">
        <w:rPr>
          <w:rFonts w:ascii="Bookman Old Style" w:hAnsi="Bookman Old Style" w:cs="Arial"/>
          <w:color w:val="222222"/>
          <w:sz w:val="22"/>
          <w:szCs w:val="22"/>
          <w:vertAlign w:val="superscript"/>
        </w:rPr>
        <w:t>nd</w:t>
      </w:r>
      <w:r w:rsidR="00994FFA">
        <w:rPr>
          <w:rFonts w:ascii="Bookman Old Style" w:hAnsi="Bookman Old Style" w:cs="Arial"/>
          <w:color w:val="222222"/>
          <w:sz w:val="22"/>
          <w:szCs w:val="22"/>
        </w:rPr>
        <w:t>, 2021 P</w:t>
      </w:r>
      <w:r w:rsidR="009D4FB9">
        <w:rPr>
          <w:rFonts w:ascii="Bookman Old Style" w:hAnsi="Bookman Old Style" w:cs="Arial"/>
          <w:color w:val="222222"/>
          <w:sz w:val="22"/>
          <w:szCs w:val="22"/>
        </w:rPr>
        <w:t xml:space="preserve">arish </w:t>
      </w:r>
      <w:r w:rsidR="00994FFA">
        <w:rPr>
          <w:rFonts w:ascii="Bookman Old Style" w:hAnsi="Bookman Old Style" w:cs="Arial"/>
          <w:color w:val="222222"/>
          <w:sz w:val="22"/>
          <w:szCs w:val="22"/>
        </w:rPr>
        <w:t>C</w:t>
      </w:r>
      <w:r w:rsidR="009D4FB9">
        <w:rPr>
          <w:rFonts w:ascii="Bookman Old Style" w:hAnsi="Bookman Old Style" w:cs="Arial"/>
          <w:color w:val="222222"/>
          <w:sz w:val="22"/>
          <w:szCs w:val="22"/>
        </w:rPr>
        <w:t>ouncil meeting</w:t>
      </w:r>
      <w:r w:rsidR="00994FFA">
        <w:rPr>
          <w:rFonts w:ascii="Bookman Old Style" w:hAnsi="Bookman Old Style" w:cs="Arial"/>
          <w:color w:val="222222"/>
          <w:sz w:val="22"/>
          <w:szCs w:val="22"/>
        </w:rPr>
        <w:t xml:space="preserve">.  </w:t>
      </w:r>
      <w:r w:rsidR="009D4FB9">
        <w:rPr>
          <w:rFonts w:ascii="Bookman Old Style" w:hAnsi="Bookman Old Style" w:cs="Arial"/>
          <w:color w:val="222222"/>
          <w:sz w:val="22"/>
          <w:szCs w:val="22"/>
        </w:rPr>
        <w:t xml:space="preserve">   </w:t>
      </w:r>
      <w:r w:rsidR="00994FFA">
        <w:rPr>
          <w:rFonts w:ascii="Bookman Old Style" w:hAnsi="Bookman Old Style" w:cs="Arial"/>
          <w:color w:val="222222"/>
          <w:sz w:val="22"/>
          <w:szCs w:val="22"/>
        </w:rPr>
        <w:t>She noted that m</w:t>
      </w:r>
      <w:r w:rsidR="009D4FB9">
        <w:rPr>
          <w:rFonts w:ascii="Bookman Old Style" w:hAnsi="Bookman Old Style" w:cs="Arial"/>
          <w:color w:val="222222"/>
          <w:sz w:val="22"/>
          <w:szCs w:val="22"/>
        </w:rPr>
        <w:t xml:space="preserve">ore info is available </w:t>
      </w:r>
      <w:r w:rsidR="009D7D10">
        <w:rPr>
          <w:rFonts w:ascii="Bookman Old Style" w:hAnsi="Bookman Old Style" w:cs="Arial"/>
          <w:color w:val="222222"/>
          <w:sz w:val="22"/>
          <w:szCs w:val="22"/>
        </w:rPr>
        <w:t>via</w:t>
      </w:r>
      <w:r w:rsidR="009D4FB9">
        <w:rPr>
          <w:rFonts w:ascii="Bookman Old Style" w:hAnsi="Bookman Old Style" w:cs="Arial"/>
          <w:color w:val="222222"/>
          <w:sz w:val="22"/>
          <w:szCs w:val="22"/>
        </w:rPr>
        <w:t xml:space="preserve"> Covingtonneighbors.org</w:t>
      </w:r>
      <w:r w:rsidR="00994FFA">
        <w:rPr>
          <w:rFonts w:ascii="Bookman Old Style" w:hAnsi="Bookman Old Style" w:cs="Arial"/>
          <w:color w:val="222222"/>
          <w:sz w:val="22"/>
          <w:szCs w:val="22"/>
        </w:rPr>
        <w:t>.</w:t>
      </w:r>
    </w:p>
    <w:p w14:paraId="24FCB174" w14:textId="0D30829D" w:rsidR="00C161C3" w:rsidRDefault="00C161C3" w:rsidP="00855442">
      <w:pPr>
        <w:rPr>
          <w:rFonts w:ascii="Bookman Old Style" w:hAnsi="Bookman Old Style" w:cs="Arial"/>
          <w:b/>
          <w:bCs/>
          <w:color w:val="222222"/>
          <w:sz w:val="22"/>
          <w:szCs w:val="22"/>
        </w:rPr>
      </w:pPr>
    </w:p>
    <w:p w14:paraId="63ACB46C" w14:textId="26052A0C" w:rsidR="00B024B6" w:rsidRPr="00E6471D" w:rsidRDefault="00C161C3" w:rsidP="00855442">
      <w:pPr>
        <w:rPr>
          <w:rFonts w:ascii="Bookman Old Style" w:hAnsi="Bookman Old Style" w:cs="Arial"/>
          <w:color w:val="222222"/>
          <w:sz w:val="22"/>
          <w:szCs w:val="22"/>
        </w:rPr>
      </w:pPr>
      <w:r w:rsidRPr="00C161C3">
        <w:rPr>
          <w:rFonts w:ascii="Bookman Old Style" w:hAnsi="Bookman Old Style" w:cs="Arial"/>
          <w:b/>
          <w:bCs/>
          <w:color w:val="222222"/>
          <w:sz w:val="22"/>
          <w:szCs w:val="22"/>
          <w:u w:val="single"/>
        </w:rPr>
        <w:t>Burning of yard debris</w:t>
      </w:r>
      <w:r>
        <w:rPr>
          <w:rFonts w:ascii="Bookman Old Style" w:hAnsi="Bookman Old Style" w:cs="Arial"/>
          <w:b/>
          <w:bCs/>
          <w:color w:val="222222"/>
          <w:sz w:val="22"/>
          <w:szCs w:val="22"/>
        </w:rPr>
        <w:t>:</w:t>
      </w:r>
      <w:r w:rsidR="009D4FB9">
        <w:rPr>
          <w:rFonts w:ascii="Bookman Old Style" w:hAnsi="Bookman Old Style" w:cs="Arial"/>
          <w:b/>
          <w:bCs/>
          <w:color w:val="222222"/>
          <w:sz w:val="22"/>
          <w:szCs w:val="22"/>
        </w:rPr>
        <w:t xml:space="preserve">  </w:t>
      </w:r>
      <w:r w:rsidR="009D4FB9" w:rsidRPr="009D4FB9">
        <w:rPr>
          <w:rFonts w:ascii="Bookman Old Style" w:hAnsi="Bookman Old Style" w:cs="Arial"/>
          <w:color w:val="222222"/>
          <w:sz w:val="22"/>
          <w:szCs w:val="22"/>
        </w:rPr>
        <w:t xml:space="preserve">Nancy said that we should be considerate of others when we burn, especially those </w:t>
      </w:r>
      <w:r w:rsidR="009D7D10">
        <w:rPr>
          <w:rFonts w:ascii="Bookman Old Style" w:hAnsi="Bookman Old Style" w:cs="Arial"/>
          <w:color w:val="222222"/>
          <w:sz w:val="22"/>
          <w:szCs w:val="22"/>
        </w:rPr>
        <w:t>with</w:t>
      </w:r>
      <w:r w:rsidR="009D4FB9" w:rsidRPr="009D4FB9">
        <w:rPr>
          <w:rFonts w:ascii="Bookman Old Style" w:hAnsi="Bookman Old Style" w:cs="Arial"/>
          <w:color w:val="222222"/>
          <w:sz w:val="22"/>
          <w:szCs w:val="22"/>
        </w:rPr>
        <w:t xml:space="preserve"> health problems</w:t>
      </w:r>
      <w:r w:rsidR="009D4FB9">
        <w:rPr>
          <w:rFonts w:ascii="Bookman Old Style" w:hAnsi="Bookman Old Style" w:cs="Arial"/>
          <w:color w:val="222222"/>
          <w:sz w:val="22"/>
          <w:szCs w:val="22"/>
        </w:rPr>
        <w:t xml:space="preserve"> – </w:t>
      </w:r>
      <w:r w:rsidR="009D7D10">
        <w:rPr>
          <w:rFonts w:ascii="Bookman Old Style" w:hAnsi="Bookman Old Style" w:cs="Arial"/>
          <w:color w:val="222222"/>
          <w:sz w:val="22"/>
          <w:szCs w:val="22"/>
        </w:rPr>
        <w:t xml:space="preserve">each of us should </w:t>
      </w:r>
      <w:r w:rsidR="009D4FB9">
        <w:rPr>
          <w:rFonts w:ascii="Bookman Old Style" w:hAnsi="Bookman Old Style" w:cs="Arial"/>
          <w:color w:val="222222"/>
          <w:sz w:val="22"/>
          <w:szCs w:val="22"/>
        </w:rPr>
        <w:t xml:space="preserve">do </w:t>
      </w:r>
      <w:r w:rsidR="009D7D10">
        <w:rPr>
          <w:rFonts w:ascii="Bookman Old Style" w:hAnsi="Bookman Old Style" w:cs="Arial"/>
          <w:color w:val="222222"/>
          <w:sz w:val="22"/>
          <w:szCs w:val="22"/>
        </w:rPr>
        <w:t xml:space="preserve">our </w:t>
      </w:r>
      <w:r w:rsidR="009D4FB9">
        <w:rPr>
          <w:rFonts w:ascii="Bookman Old Style" w:hAnsi="Bookman Old Style" w:cs="Arial"/>
          <w:color w:val="222222"/>
          <w:sz w:val="22"/>
          <w:szCs w:val="22"/>
        </w:rPr>
        <w:t xml:space="preserve">best to burn hot and </w:t>
      </w:r>
      <w:r w:rsidR="009D7D10">
        <w:rPr>
          <w:rFonts w:ascii="Bookman Old Style" w:hAnsi="Bookman Old Style" w:cs="Arial"/>
          <w:color w:val="222222"/>
          <w:sz w:val="22"/>
          <w:szCs w:val="22"/>
        </w:rPr>
        <w:t xml:space="preserve">to </w:t>
      </w:r>
      <w:r w:rsidR="009D4FB9">
        <w:rPr>
          <w:rFonts w:ascii="Bookman Old Style" w:hAnsi="Bookman Old Style" w:cs="Arial"/>
          <w:color w:val="222222"/>
          <w:sz w:val="22"/>
          <w:szCs w:val="22"/>
        </w:rPr>
        <w:t>minimize smoke</w:t>
      </w:r>
      <w:r w:rsidR="009D4FB9" w:rsidRPr="009D4FB9">
        <w:rPr>
          <w:rFonts w:ascii="Bookman Old Style" w:hAnsi="Bookman Old Style" w:cs="Arial"/>
          <w:color w:val="222222"/>
          <w:sz w:val="22"/>
          <w:szCs w:val="22"/>
        </w:rPr>
        <w:t>.</w:t>
      </w:r>
    </w:p>
    <w:p w14:paraId="63ACB46E" w14:textId="77777777" w:rsidR="00B024B6" w:rsidRPr="00E6471D" w:rsidRDefault="00B024B6" w:rsidP="00855442">
      <w:pPr>
        <w:rPr>
          <w:rFonts w:ascii="Bookman Old Style" w:hAnsi="Bookman Old Style"/>
          <w:sz w:val="22"/>
          <w:szCs w:val="22"/>
        </w:rPr>
      </w:pPr>
    </w:p>
    <w:p w14:paraId="3BF07ACC" w14:textId="0B92444A" w:rsidR="00C161C3" w:rsidRPr="00E6471D" w:rsidRDefault="00C161C3" w:rsidP="00C161C3">
      <w:pPr>
        <w:rPr>
          <w:rFonts w:ascii="Bookman Old Style" w:hAnsi="Bookman Old Style"/>
          <w:sz w:val="22"/>
          <w:szCs w:val="22"/>
        </w:rPr>
      </w:pPr>
      <w:r>
        <w:rPr>
          <w:rFonts w:ascii="Bookman Old Style" w:hAnsi="Bookman Old Style"/>
          <w:b/>
          <w:sz w:val="22"/>
          <w:szCs w:val="22"/>
          <w:u w:val="single"/>
        </w:rPr>
        <w:t>“</w:t>
      </w:r>
      <w:r w:rsidR="00B024B6" w:rsidRPr="00E6471D">
        <w:rPr>
          <w:rFonts w:ascii="Bookman Old Style" w:hAnsi="Bookman Old Style"/>
          <w:b/>
          <w:sz w:val="22"/>
          <w:szCs w:val="22"/>
          <w:u w:val="single"/>
        </w:rPr>
        <w:t>Medline</w:t>
      </w:r>
      <w:r>
        <w:rPr>
          <w:rFonts w:ascii="Bookman Old Style" w:hAnsi="Bookman Old Style"/>
          <w:b/>
          <w:sz w:val="22"/>
          <w:szCs w:val="22"/>
          <w:u w:val="single"/>
        </w:rPr>
        <w:t>”</w:t>
      </w:r>
      <w:r w:rsidR="00B024B6" w:rsidRPr="00E6471D">
        <w:rPr>
          <w:rFonts w:ascii="Bookman Old Style" w:hAnsi="Bookman Old Style"/>
          <w:b/>
          <w:sz w:val="22"/>
          <w:szCs w:val="22"/>
          <w:u w:val="single"/>
        </w:rPr>
        <w:t xml:space="preserve"> Update</w:t>
      </w:r>
      <w:r w:rsidR="00B024B6" w:rsidRPr="00E6471D">
        <w:rPr>
          <w:rFonts w:ascii="Bookman Old Style" w:hAnsi="Bookman Old Style"/>
          <w:sz w:val="22"/>
          <w:szCs w:val="22"/>
        </w:rPr>
        <w:t xml:space="preserve">:  </w:t>
      </w:r>
      <w:r w:rsidR="009D4FB9">
        <w:rPr>
          <w:rFonts w:ascii="Bookman Old Style" w:hAnsi="Bookman Old Style"/>
          <w:sz w:val="22"/>
          <w:szCs w:val="22"/>
        </w:rPr>
        <w:t xml:space="preserve">Nancy said that the rezoning appeal is in the appeals court – she figures that we have a decent chance of winning there, and </w:t>
      </w:r>
      <w:r w:rsidR="009D7D10">
        <w:rPr>
          <w:rFonts w:ascii="Bookman Old Style" w:hAnsi="Bookman Old Style"/>
          <w:sz w:val="22"/>
          <w:szCs w:val="22"/>
        </w:rPr>
        <w:t>if so t</w:t>
      </w:r>
      <w:r w:rsidR="009D4FB9">
        <w:rPr>
          <w:rFonts w:ascii="Bookman Old Style" w:hAnsi="Bookman Old Style"/>
          <w:sz w:val="22"/>
          <w:szCs w:val="22"/>
        </w:rPr>
        <w:t xml:space="preserve">he case would go back to the circuit court.  She noted that </w:t>
      </w:r>
      <w:r w:rsidR="009D7D10">
        <w:rPr>
          <w:rFonts w:ascii="Bookman Old Style" w:hAnsi="Bookman Old Style"/>
          <w:sz w:val="22"/>
          <w:szCs w:val="22"/>
        </w:rPr>
        <w:t xml:space="preserve">the </w:t>
      </w:r>
      <w:r w:rsidR="009D4FB9">
        <w:rPr>
          <w:rFonts w:ascii="Bookman Old Style" w:hAnsi="Bookman Old Style"/>
          <w:sz w:val="22"/>
          <w:szCs w:val="22"/>
        </w:rPr>
        <w:t xml:space="preserve">Medline </w:t>
      </w:r>
      <w:r w:rsidR="009D7D10">
        <w:rPr>
          <w:rFonts w:ascii="Bookman Old Style" w:hAnsi="Bookman Old Style"/>
          <w:sz w:val="22"/>
          <w:szCs w:val="22"/>
        </w:rPr>
        <w:t xml:space="preserve">distribution center </w:t>
      </w:r>
      <w:r w:rsidR="009D4FB9">
        <w:rPr>
          <w:rFonts w:ascii="Bookman Old Style" w:hAnsi="Bookman Old Style"/>
          <w:sz w:val="22"/>
          <w:szCs w:val="22"/>
        </w:rPr>
        <w:t xml:space="preserve">is being built in Hammond, but we are still appealing </w:t>
      </w:r>
      <w:r w:rsidR="009D7D10">
        <w:rPr>
          <w:rFonts w:ascii="Bookman Old Style" w:hAnsi="Bookman Old Style"/>
          <w:sz w:val="22"/>
          <w:szCs w:val="22"/>
        </w:rPr>
        <w:t xml:space="preserve">the rezoning for the Covington site where it was originally proposed to be built </w:t>
      </w:r>
      <w:r w:rsidR="009D4FB9">
        <w:rPr>
          <w:rFonts w:ascii="Bookman Old Style" w:hAnsi="Bookman Old Style"/>
          <w:sz w:val="22"/>
          <w:szCs w:val="22"/>
        </w:rPr>
        <w:t xml:space="preserve">because something even worse could </w:t>
      </w:r>
      <w:r w:rsidR="009D7D10">
        <w:rPr>
          <w:rFonts w:ascii="Bookman Old Style" w:hAnsi="Bookman Old Style"/>
          <w:sz w:val="22"/>
          <w:szCs w:val="22"/>
        </w:rPr>
        <w:t>be built</w:t>
      </w:r>
      <w:r w:rsidR="009D4FB9">
        <w:rPr>
          <w:rFonts w:ascii="Bookman Old Style" w:hAnsi="Bookman Old Style"/>
          <w:sz w:val="22"/>
          <w:szCs w:val="22"/>
        </w:rPr>
        <w:t xml:space="preserve"> there</w:t>
      </w:r>
      <w:r w:rsidR="009D7D10">
        <w:rPr>
          <w:rFonts w:ascii="Bookman Old Style" w:hAnsi="Bookman Old Style"/>
          <w:sz w:val="22"/>
          <w:szCs w:val="22"/>
        </w:rPr>
        <w:t xml:space="preserve"> (see Slide #10)</w:t>
      </w:r>
      <w:r w:rsidR="00E1485C">
        <w:rPr>
          <w:rFonts w:ascii="Bookman Old Style" w:hAnsi="Bookman Old Style"/>
          <w:sz w:val="22"/>
          <w:szCs w:val="22"/>
        </w:rPr>
        <w:t>.</w:t>
      </w:r>
    </w:p>
    <w:p w14:paraId="63ACB474" w14:textId="194F8DB5" w:rsidR="00F23C8C" w:rsidRPr="00E6471D" w:rsidRDefault="00F23C8C" w:rsidP="00855442">
      <w:pPr>
        <w:rPr>
          <w:rFonts w:ascii="Bookman Old Style" w:hAnsi="Bookman Old Style"/>
          <w:sz w:val="22"/>
          <w:szCs w:val="22"/>
        </w:rPr>
      </w:pPr>
    </w:p>
    <w:p w14:paraId="63ACB47B" w14:textId="3E6BF641" w:rsidR="00ED6BA5" w:rsidRDefault="00F23C8C" w:rsidP="00855442">
      <w:pPr>
        <w:rPr>
          <w:rFonts w:ascii="Bookman Old Style" w:hAnsi="Bookman Old Style"/>
          <w:sz w:val="22"/>
          <w:szCs w:val="22"/>
        </w:rPr>
      </w:pPr>
      <w:r w:rsidRPr="00A77E3D">
        <w:rPr>
          <w:rFonts w:ascii="Bookman Old Style" w:hAnsi="Bookman Old Style" w:cs="Arial"/>
          <w:b/>
          <w:color w:val="222222"/>
          <w:sz w:val="22"/>
          <w:szCs w:val="22"/>
          <w:u w:val="single"/>
        </w:rPr>
        <w:t>Costco</w:t>
      </w:r>
      <w:r w:rsidR="00A77E3D" w:rsidRPr="00A77E3D">
        <w:rPr>
          <w:rFonts w:ascii="Bookman Old Style" w:hAnsi="Bookman Old Style" w:cs="Arial"/>
          <w:b/>
          <w:color w:val="222222"/>
          <w:sz w:val="22"/>
          <w:szCs w:val="22"/>
        </w:rPr>
        <w:t>:</w:t>
      </w:r>
      <w:r w:rsidR="00A77E3D">
        <w:rPr>
          <w:rFonts w:ascii="Bookman Old Style" w:hAnsi="Bookman Old Style" w:cs="Arial"/>
          <w:color w:val="222222"/>
          <w:sz w:val="22"/>
          <w:szCs w:val="22"/>
        </w:rPr>
        <w:t xml:space="preserve"> </w:t>
      </w:r>
      <w:r w:rsidR="009D4FB9">
        <w:rPr>
          <w:rFonts w:ascii="Bookman Old Style" w:hAnsi="Bookman Old Style" w:cs="Arial"/>
          <w:color w:val="222222"/>
          <w:sz w:val="22"/>
          <w:szCs w:val="22"/>
        </w:rPr>
        <w:t>Over 51% of F</w:t>
      </w:r>
      <w:r w:rsidR="0092581A">
        <w:rPr>
          <w:rFonts w:ascii="Bookman Old Style" w:hAnsi="Bookman Old Style" w:cs="Arial"/>
          <w:color w:val="222222"/>
          <w:sz w:val="22"/>
          <w:szCs w:val="22"/>
        </w:rPr>
        <w:t xml:space="preserve">lower </w:t>
      </w:r>
      <w:r w:rsidR="009D4FB9">
        <w:rPr>
          <w:rFonts w:ascii="Bookman Old Style" w:hAnsi="Bookman Old Style" w:cs="Arial"/>
          <w:color w:val="222222"/>
          <w:sz w:val="22"/>
          <w:szCs w:val="22"/>
        </w:rPr>
        <w:t>E</w:t>
      </w:r>
      <w:r w:rsidR="0092581A">
        <w:rPr>
          <w:rFonts w:ascii="Bookman Old Style" w:hAnsi="Bookman Old Style" w:cs="Arial"/>
          <w:color w:val="222222"/>
          <w:sz w:val="22"/>
          <w:szCs w:val="22"/>
        </w:rPr>
        <w:t>states</w:t>
      </w:r>
      <w:r w:rsidR="009D4FB9">
        <w:rPr>
          <w:rFonts w:ascii="Bookman Old Style" w:hAnsi="Bookman Old Style" w:cs="Arial"/>
          <w:color w:val="222222"/>
          <w:sz w:val="22"/>
          <w:szCs w:val="22"/>
        </w:rPr>
        <w:t xml:space="preserve"> lot owners have signed the amendment agreement. Nancy said that 100% of the 47 commercial restricted properties must </w:t>
      </w:r>
      <w:r w:rsidR="00E1485C">
        <w:rPr>
          <w:rFonts w:ascii="Bookman Old Style" w:hAnsi="Bookman Old Style" w:cs="Arial"/>
          <w:color w:val="222222"/>
          <w:sz w:val="22"/>
          <w:szCs w:val="22"/>
        </w:rPr>
        <w:t xml:space="preserve">also </w:t>
      </w:r>
      <w:r w:rsidR="009D4FB9">
        <w:rPr>
          <w:rFonts w:ascii="Bookman Old Style" w:hAnsi="Bookman Old Style" w:cs="Arial"/>
          <w:color w:val="222222"/>
          <w:sz w:val="22"/>
          <w:szCs w:val="22"/>
        </w:rPr>
        <w:t xml:space="preserve">sign </w:t>
      </w:r>
      <w:r w:rsidR="0092581A">
        <w:rPr>
          <w:rFonts w:ascii="Bookman Old Style" w:hAnsi="Bookman Old Style" w:cs="Arial"/>
          <w:color w:val="222222"/>
          <w:sz w:val="22"/>
          <w:szCs w:val="22"/>
        </w:rPr>
        <w:t xml:space="preserve">in order to enable Costco to build in the Brookfield development just west of Buffalo Wild Wings </w:t>
      </w:r>
      <w:r w:rsidR="009D4FB9">
        <w:rPr>
          <w:rFonts w:ascii="Bookman Old Style" w:hAnsi="Bookman Old Style" w:cs="Arial"/>
          <w:color w:val="222222"/>
          <w:sz w:val="22"/>
          <w:szCs w:val="22"/>
        </w:rPr>
        <w:t>(all but 6 have signed as of now).</w:t>
      </w:r>
      <w:r w:rsidR="002C0462">
        <w:rPr>
          <w:rFonts w:ascii="Bookman Old Style" w:hAnsi="Bookman Old Style" w:cs="Arial"/>
          <w:color w:val="222222"/>
          <w:sz w:val="22"/>
          <w:szCs w:val="22"/>
        </w:rPr>
        <w:t xml:space="preserve">  She noted the concessions</w:t>
      </w:r>
      <w:r w:rsidR="0092581A">
        <w:rPr>
          <w:rFonts w:ascii="Bookman Old Style" w:hAnsi="Bookman Old Style" w:cs="Arial"/>
          <w:color w:val="222222"/>
          <w:sz w:val="22"/>
          <w:szCs w:val="22"/>
        </w:rPr>
        <w:t xml:space="preserve"> that Costco has made that are favorable to Flower Estates</w:t>
      </w:r>
      <w:r w:rsidR="002C0462">
        <w:rPr>
          <w:rFonts w:ascii="Bookman Old Style" w:hAnsi="Bookman Old Style" w:cs="Arial"/>
          <w:color w:val="222222"/>
          <w:sz w:val="22"/>
          <w:szCs w:val="22"/>
        </w:rPr>
        <w:t>, including the sound barrier wall and prohibition of cut-throughs</w:t>
      </w:r>
      <w:r w:rsidR="0092581A">
        <w:rPr>
          <w:rFonts w:ascii="Bookman Old Style" w:hAnsi="Bookman Old Style" w:cs="Arial"/>
          <w:color w:val="222222"/>
          <w:sz w:val="22"/>
          <w:szCs w:val="22"/>
        </w:rPr>
        <w:t xml:space="preserve"> (see Slide #11)</w:t>
      </w:r>
      <w:r w:rsidR="002C0462">
        <w:rPr>
          <w:rFonts w:ascii="Bookman Old Style" w:hAnsi="Bookman Old Style" w:cs="Arial"/>
          <w:color w:val="222222"/>
          <w:sz w:val="22"/>
          <w:szCs w:val="22"/>
        </w:rPr>
        <w:t>.</w:t>
      </w:r>
    </w:p>
    <w:p w14:paraId="63ACB482" w14:textId="689C2E73" w:rsidR="001026EC" w:rsidRPr="00E6471D" w:rsidRDefault="0092581A" w:rsidP="00855442">
      <w:pPr>
        <w:rPr>
          <w:rFonts w:ascii="Bookman Old Style" w:hAnsi="Bookman Old Style" w:cs="Arial"/>
          <w:color w:val="222222"/>
          <w:sz w:val="22"/>
          <w:szCs w:val="22"/>
        </w:rPr>
      </w:pPr>
      <w:r>
        <w:rPr>
          <w:rFonts w:ascii="Bookman Old Style" w:hAnsi="Bookman Old Style" w:cs="Arial"/>
          <w:color w:val="222222"/>
          <w:sz w:val="22"/>
          <w:szCs w:val="22"/>
        </w:rPr>
        <w:t xml:space="preserve"> </w:t>
      </w:r>
    </w:p>
    <w:p w14:paraId="69D10B52" w14:textId="3557E0F4" w:rsidR="00EF0EB8" w:rsidRDefault="001026EC" w:rsidP="00855442">
      <w:pPr>
        <w:rPr>
          <w:rFonts w:ascii="Bookman Old Style" w:hAnsi="Bookman Old Style" w:cs="Arial"/>
          <w:color w:val="222222"/>
          <w:sz w:val="22"/>
          <w:szCs w:val="22"/>
        </w:rPr>
      </w:pPr>
      <w:r w:rsidRPr="00330BCB">
        <w:rPr>
          <w:rFonts w:ascii="Bookman Old Style" w:hAnsi="Bookman Old Style" w:cs="Arial"/>
          <w:b/>
          <w:color w:val="222222"/>
          <w:sz w:val="22"/>
          <w:szCs w:val="22"/>
          <w:u w:val="single"/>
        </w:rPr>
        <w:t>Thanks to 202</w:t>
      </w:r>
      <w:r w:rsidR="00EF0EB8">
        <w:rPr>
          <w:rFonts w:ascii="Bookman Old Style" w:hAnsi="Bookman Old Style" w:cs="Arial"/>
          <w:b/>
          <w:color w:val="222222"/>
          <w:sz w:val="22"/>
          <w:szCs w:val="22"/>
          <w:u w:val="single"/>
        </w:rPr>
        <w:t>1</w:t>
      </w:r>
      <w:r w:rsidRPr="00330BCB">
        <w:rPr>
          <w:rFonts w:ascii="Bookman Old Style" w:hAnsi="Bookman Old Style" w:cs="Arial"/>
          <w:b/>
          <w:color w:val="222222"/>
          <w:sz w:val="22"/>
          <w:szCs w:val="22"/>
          <w:u w:val="single"/>
        </w:rPr>
        <w:t xml:space="preserve"> board members </w:t>
      </w:r>
      <w:r w:rsidR="00CB3345" w:rsidRPr="00330BCB">
        <w:rPr>
          <w:rFonts w:ascii="Bookman Old Style" w:hAnsi="Bookman Old Style" w:cs="Arial"/>
          <w:b/>
          <w:color w:val="222222"/>
          <w:sz w:val="22"/>
          <w:szCs w:val="22"/>
          <w:u w:val="single"/>
        </w:rPr>
        <w:t>and election of 202</w:t>
      </w:r>
      <w:r w:rsidR="00EF0EB8">
        <w:rPr>
          <w:rFonts w:ascii="Bookman Old Style" w:hAnsi="Bookman Old Style" w:cs="Arial"/>
          <w:b/>
          <w:color w:val="222222"/>
          <w:sz w:val="22"/>
          <w:szCs w:val="22"/>
          <w:u w:val="single"/>
        </w:rPr>
        <w:t>2</w:t>
      </w:r>
      <w:r w:rsidR="00CB3345" w:rsidRPr="00330BCB">
        <w:rPr>
          <w:rFonts w:ascii="Bookman Old Style" w:hAnsi="Bookman Old Style" w:cs="Arial"/>
          <w:b/>
          <w:color w:val="222222"/>
          <w:sz w:val="22"/>
          <w:szCs w:val="22"/>
          <w:u w:val="single"/>
        </w:rPr>
        <w:t xml:space="preserve"> board</w:t>
      </w:r>
      <w:r w:rsidR="00330BCB" w:rsidRPr="00330BCB">
        <w:rPr>
          <w:rFonts w:ascii="Bookman Old Style" w:hAnsi="Bookman Old Style" w:cs="Arial"/>
          <w:b/>
          <w:color w:val="222222"/>
          <w:sz w:val="22"/>
          <w:szCs w:val="22"/>
        </w:rPr>
        <w:t>:</w:t>
      </w:r>
      <w:r w:rsidR="001D5623">
        <w:rPr>
          <w:rFonts w:ascii="Bookman Old Style" w:hAnsi="Bookman Old Style" w:cs="Arial"/>
          <w:b/>
          <w:color w:val="222222"/>
          <w:sz w:val="22"/>
          <w:szCs w:val="22"/>
        </w:rPr>
        <w:t xml:space="preserve">  </w:t>
      </w:r>
      <w:r w:rsidR="001D5623" w:rsidRPr="00324D46">
        <w:rPr>
          <w:rFonts w:ascii="Bookman Old Style" w:hAnsi="Bookman Old Style" w:cs="Arial"/>
          <w:bCs/>
          <w:color w:val="222222"/>
          <w:sz w:val="22"/>
          <w:szCs w:val="22"/>
        </w:rPr>
        <w:t xml:space="preserve">Motion </w:t>
      </w:r>
      <w:r w:rsidR="00324D46" w:rsidRPr="00324D46">
        <w:rPr>
          <w:rFonts w:ascii="Bookman Old Style" w:hAnsi="Bookman Old Style" w:cs="Arial"/>
          <w:bCs/>
          <w:color w:val="222222"/>
          <w:sz w:val="22"/>
          <w:szCs w:val="22"/>
        </w:rPr>
        <w:t xml:space="preserve">to elect all members </w:t>
      </w:r>
      <w:r w:rsidR="009D7D10">
        <w:rPr>
          <w:rFonts w:ascii="Bookman Old Style" w:hAnsi="Bookman Old Style" w:cs="Arial"/>
          <w:bCs/>
          <w:color w:val="222222"/>
          <w:sz w:val="22"/>
          <w:szCs w:val="22"/>
        </w:rPr>
        <w:t xml:space="preserve">shown on Slide #12 was </w:t>
      </w:r>
      <w:r w:rsidR="00324D46" w:rsidRPr="00324D46">
        <w:rPr>
          <w:rFonts w:ascii="Bookman Old Style" w:hAnsi="Bookman Old Style" w:cs="Arial"/>
          <w:bCs/>
          <w:color w:val="222222"/>
          <w:sz w:val="22"/>
          <w:szCs w:val="22"/>
        </w:rPr>
        <w:t xml:space="preserve">made </w:t>
      </w:r>
      <w:r w:rsidR="001D5623" w:rsidRPr="00324D46">
        <w:rPr>
          <w:rFonts w:ascii="Bookman Old Style" w:hAnsi="Bookman Old Style" w:cs="Arial"/>
          <w:bCs/>
          <w:color w:val="222222"/>
          <w:sz w:val="22"/>
          <w:szCs w:val="22"/>
        </w:rPr>
        <w:t>by Dr. Dan, seconded, all in favor</w:t>
      </w:r>
      <w:r w:rsidR="009D7D10">
        <w:rPr>
          <w:rFonts w:ascii="Bookman Old Style" w:hAnsi="Bookman Old Style" w:cs="Arial"/>
          <w:bCs/>
          <w:color w:val="222222"/>
          <w:sz w:val="22"/>
          <w:szCs w:val="22"/>
        </w:rPr>
        <w:t>.</w:t>
      </w:r>
    </w:p>
    <w:p w14:paraId="096CB987" w14:textId="2B162DC9" w:rsidR="00EF0EB8" w:rsidRDefault="00EF0EB8" w:rsidP="00855442">
      <w:pPr>
        <w:rPr>
          <w:rFonts w:ascii="Bookman Old Style" w:hAnsi="Bookman Old Style" w:cs="Arial"/>
          <w:color w:val="222222"/>
          <w:sz w:val="22"/>
          <w:szCs w:val="22"/>
        </w:rPr>
      </w:pPr>
    </w:p>
    <w:p w14:paraId="0CE74546" w14:textId="084E8C65" w:rsidR="00EF0EB8" w:rsidRDefault="00EF0EB8" w:rsidP="00855442">
      <w:pPr>
        <w:rPr>
          <w:rFonts w:ascii="Bookman Old Style" w:hAnsi="Bookman Old Style" w:cs="Arial"/>
          <w:color w:val="222222"/>
          <w:sz w:val="22"/>
          <w:szCs w:val="22"/>
        </w:rPr>
      </w:pPr>
      <w:r w:rsidRPr="00330BCB">
        <w:rPr>
          <w:rFonts w:ascii="Bookman Old Style" w:hAnsi="Bookman Old Style" w:cs="Arial"/>
          <w:b/>
          <w:color w:val="222222"/>
          <w:sz w:val="22"/>
          <w:szCs w:val="22"/>
          <w:u w:val="single"/>
        </w:rPr>
        <w:t xml:space="preserve">Thanks to </w:t>
      </w:r>
      <w:r>
        <w:rPr>
          <w:rFonts w:ascii="Bookman Old Style" w:hAnsi="Bookman Old Style" w:cs="Arial"/>
          <w:b/>
          <w:color w:val="222222"/>
          <w:sz w:val="22"/>
          <w:szCs w:val="22"/>
          <w:u w:val="single"/>
        </w:rPr>
        <w:t>current</w:t>
      </w:r>
      <w:r w:rsidRPr="00330BCB">
        <w:rPr>
          <w:rFonts w:ascii="Bookman Old Style" w:hAnsi="Bookman Old Style" w:cs="Arial"/>
          <w:b/>
          <w:color w:val="222222"/>
          <w:sz w:val="22"/>
          <w:szCs w:val="22"/>
          <w:u w:val="single"/>
        </w:rPr>
        <w:t xml:space="preserve"> board members </w:t>
      </w:r>
      <w:r>
        <w:rPr>
          <w:rFonts w:ascii="Bookman Old Style" w:hAnsi="Bookman Old Style" w:cs="Arial"/>
          <w:b/>
          <w:color w:val="222222"/>
          <w:sz w:val="22"/>
          <w:szCs w:val="22"/>
          <w:u w:val="single"/>
        </w:rPr>
        <w:t xml:space="preserve">(including those leaving) and </w:t>
      </w:r>
      <w:r w:rsidR="009D7D10">
        <w:rPr>
          <w:rFonts w:ascii="Bookman Old Style" w:hAnsi="Bookman Old Style" w:cs="Arial"/>
          <w:b/>
          <w:color w:val="222222"/>
          <w:sz w:val="22"/>
          <w:szCs w:val="22"/>
          <w:u w:val="single"/>
        </w:rPr>
        <w:t xml:space="preserve">to </w:t>
      </w:r>
      <w:r>
        <w:rPr>
          <w:rFonts w:ascii="Bookman Old Style" w:hAnsi="Bookman Old Style" w:cs="Arial"/>
          <w:b/>
          <w:color w:val="222222"/>
          <w:sz w:val="22"/>
          <w:szCs w:val="22"/>
          <w:u w:val="single"/>
        </w:rPr>
        <w:t>Glenn Shaefer</w:t>
      </w:r>
      <w:r w:rsidR="009D7D10">
        <w:rPr>
          <w:rFonts w:ascii="Bookman Old Style" w:hAnsi="Bookman Old Style" w:cs="Arial"/>
          <w:b/>
          <w:color w:val="222222"/>
          <w:sz w:val="22"/>
          <w:szCs w:val="22"/>
          <w:u w:val="single"/>
        </w:rPr>
        <w:t xml:space="preserve"> for providing the audio/visual equipment</w:t>
      </w:r>
      <w:r w:rsidRPr="00330BCB">
        <w:rPr>
          <w:rFonts w:ascii="Bookman Old Style" w:hAnsi="Bookman Old Style" w:cs="Arial"/>
          <w:b/>
          <w:color w:val="222222"/>
          <w:sz w:val="22"/>
          <w:szCs w:val="22"/>
        </w:rPr>
        <w:t>:</w:t>
      </w:r>
      <w:r w:rsidR="001D5623">
        <w:rPr>
          <w:rFonts w:ascii="Bookman Old Style" w:hAnsi="Bookman Old Style" w:cs="Arial"/>
          <w:b/>
          <w:color w:val="222222"/>
          <w:sz w:val="22"/>
          <w:szCs w:val="22"/>
        </w:rPr>
        <w:t xml:space="preserve"> </w:t>
      </w:r>
      <w:r w:rsidR="001D5623" w:rsidRPr="009D7D10">
        <w:rPr>
          <w:rFonts w:ascii="Bookman Old Style" w:hAnsi="Bookman Old Style" w:cs="Arial"/>
          <w:bCs/>
          <w:color w:val="222222"/>
          <w:sz w:val="22"/>
          <w:szCs w:val="22"/>
        </w:rPr>
        <w:t>(</w:t>
      </w:r>
      <w:r w:rsidR="009D7D10">
        <w:rPr>
          <w:rFonts w:ascii="Bookman Old Style" w:hAnsi="Bookman Old Style" w:cs="Arial"/>
          <w:bCs/>
          <w:color w:val="222222"/>
          <w:sz w:val="22"/>
          <w:szCs w:val="22"/>
        </w:rPr>
        <w:t>see Slide #13</w:t>
      </w:r>
      <w:r w:rsidR="001D5623" w:rsidRPr="009D7D10">
        <w:rPr>
          <w:rFonts w:ascii="Bookman Old Style" w:hAnsi="Bookman Old Style" w:cs="Arial"/>
          <w:bCs/>
          <w:color w:val="222222"/>
          <w:sz w:val="22"/>
          <w:szCs w:val="22"/>
        </w:rPr>
        <w:t>)</w:t>
      </w:r>
    </w:p>
    <w:p w14:paraId="63ACB484" w14:textId="13AC37C3" w:rsidR="003D4864" w:rsidRDefault="003D4864" w:rsidP="00855442">
      <w:pPr>
        <w:rPr>
          <w:rFonts w:ascii="Bookman Old Style" w:hAnsi="Bookman Old Style" w:cs="Arial"/>
          <w:color w:val="222222"/>
          <w:sz w:val="22"/>
          <w:szCs w:val="22"/>
        </w:rPr>
      </w:pPr>
    </w:p>
    <w:p w14:paraId="50E3E7B1" w14:textId="2B251279" w:rsidR="00EF0EB8" w:rsidRDefault="009D7D10" w:rsidP="00855442">
      <w:pPr>
        <w:rPr>
          <w:rFonts w:ascii="Bookman Old Style" w:hAnsi="Bookman Old Style" w:cs="Arial"/>
          <w:color w:val="222222"/>
          <w:sz w:val="22"/>
          <w:szCs w:val="22"/>
        </w:rPr>
      </w:pPr>
      <w:r>
        <w:rPr>
          <w:rFonts w:ascii="Bookman Old Style" w:hAnsi="Bookman Old Style" w:cs="Arial"/>
          <w:b/>
          <w:bCs/>
          <w:color w:val="222222"/>
          <w:sz w:val="22"/>
          <w:szCs w:val="22"/>
          <w:u w:val="single"/>
        </w:rPr>
        <w:t>New Business</w:t>
      </w:r>
      <w:r w:rsidRPr="009D7D10">
        <w:rPr>
          <w:rFonts w:ascii="Bookman Old Style" w:hAnsi="Bookman Old Style" w:cs="Arial"/>
          <w:color w:val="222222"/>
          <w:sz w:val="22"/>
          <w:szCs w:val="22"/>
        </w:rPr>
        <w:t>: A s</w:t>
      </w:r>
      <w:r w:rsidR="00FD2740" w:rsidRPr="009D7D10">
        <w:rPr>
          <w:rFonts w:ascii="Bookman Old Style" w:hAnsi="Bookman Old Style" w:cs="Arial"/>
          <w:color w:val="222222"/>
          <w:sz w:val="22"/>
          <w:szCs w:val="22"/>
        </w:rPr>
        <w:t xml:space="preserve">uggestion was made to do </w:t>
      </w:r>
      <w:r w:rsidRPr="009D7D10">
        <w:rPr>
          <w:rFonts w:ascii="Bookman Old Style" w:hAnsi="Bookman Old Style" w:cs="Arial"/>
          <w:color w:val="222222"/>
          <w:sz w:val="22"/>
          <w:szCs w:val="22"/>
        </w:rPr>
        <w:t xml:space="preserve">the </w:t>
      </w:r>
      <w:r w:rsidR="00FD2740" w:rsidRPr="009D7D10">
        <w:rPr>
          <w:rFonts w:ascii="Bookman Old Style" w:hAnsi="Bookman Old Style" w:cs="Arial"/>
          <w:color w:val="222222"/>
          <w:sz w:val="22"/>
          <w:szCs w:val="22"/>
        </w:rPr>
        <w:t>block captain idea again</w:t>
      </w:r>
      <w:r w:rsidRPr="009D7D10">
        <w:rPr>
          <w:rFonts w:ascii="Bookman Old Style" w:hAnsi="Bookman Old Style" w:cs="Arial"/>
          <w:color w:val="222222"/>
          <w:sz w:val="22"/>
          <w:szCs w:val="22"/>
        </w:rPr>
        <w:t>;</w:t>
      </w:r>
      <w:r w:rsidRPr="009D7D10">
        <w:rPr>
          <w:rFonts w:ascii="Bookman Old Style" w:hAnsi="Bookman Old Style" w:cs="Arial"/>
          <w:b/>
          <w:bCs/>
          <w:color w:val="222222"/>
          <w:sz w:val="22"/>
          <w:szCs w:val="22"/>
        </w:rPr>
        <w:t xml:space="preserve"> </w:t>
      </w:r>
      <w:r w:rsidR="00FD2740">
        <w:rPr>
          <w:rFonts w:ascii="Bookman Old Style" w:hAnsi="Bookman Old Style" w:cs="Arial"/>
          <w:color w:val="222222"/>
          <w:sz w:val="22"/>
          <w:szCs w:val="22"/>
        </w:rPr>
        <w:t>Nancy suggested E-mailing this idea to the new board</w:t>
      </w:r>
      <w:r>
        <w:rPr>
          <w:rFonts w:ascii="Bookman Old Style" w:hAnsi="Bookman Old Style" w:cs="Arial"/>
          <w:color w:val="222222"/>
          <w:sz w:val="22"/>
          <w:szCs w:val="22"/>
        </w:rPr>
        <w:t xml:space="preserve"> after the first of the year</w:t>
      </w:r>
      <w:r w:rsidR="00FD2740">
        <w:rPr>
          <w:rFonts w:ascii="Bookman Old Style" w:hAnsi="Bookman Old Style" w:cs="Arial"/>
          <w:color w:val="222222"/>
          <w:sz w:val="22"/>
          <w:szCs w:val="22"/>
        </w:rPr>
        <w:t xml:space="preserve">. </w:t>
      </w:r>
    </w:p>
    <w:p w14:paraId="06AF0A9E" w14:textId="0436FE88" w:rsidR="00FD2740" w:rsidRDefault="00FD2740" w:rsidP="00855442">
      <w:pPr>
        <w:rPr>
          <w:rFonts w:ascii="Bookman Old Style" w:hAnsi="Bookman Old Style" w:cs="Arial"/>
          <w:color w:val="222222"/>
          <w:sz w:val="22"/>
          <w:szCs w:val="22"/>
        </w:rPr>
      </w:pPr>
    </w:p>
    <w:p w14:paraId="4CCF648C" w14:textId="51FD73B1" w:rsidR="00FD2740" w:rsidRDefault="00FD2740" w:rsidP="00855442">
      <w:pPr>
        <w:rPr>
          <w:rFonts w:ascii="Bookman Old Style" w:hAnsi="Bookman Old Style" w:cs="Arial"/>
          <w:color w:val="222222"/>
          <w:sz w:val="22"/>
          <w:szCs w:val="22"/>
        </w:rPr>
      </w:pPr>
      <w:r>
        <w:rPr>
          <w:rFonts w:ascii="Bookman Old Style" w:hAnsi="Bookman Old Style" w:cs="Arial"/>
          <w:color w:val="222222"/>
          <w:sz w:val="22"/>
          <w:szCs w:val="22"/>
        </w:rPr>
        <w:t>Nancy said that the next board meeting is Dec 1</w:t>
      </w:r>
      <w:r w:rsidRPr="00FD2740">
        <w:rPr>
          <w:rFonts w:ascii="Bookman Old Style" w:hAnsi="Bookman Old Style" w:cs="Arial"/>
          <w:color w:val="222222"/>
          <w:sz w:val="22"/>
          <w:szCs w:val="22"/>
          <w:vertAlign w:val="superscript"/>
        </w:rPr>
        <w:t>st</w:t>
      </w:r>
      <w:r>
        <w:rPr>
          <w:rFonts w:ascii="Bookman Old Style" w:hAnsi="Bookman Old Style" w:cs="Arial"/>
          <w:color w:val="222222"/>
          <w:sz w:val="22"/>
          <w:szCs w:val="22"/>
        </w:rPr>
        <w:t xml:space="preserve"> to elect board </w:t>
      </w:r>
      <w:r w:rsidR="00324D46">
        <w:rPr>
          <w:rFonts w:ascii="Bookman Old Style" w:hAnsi="Bookman Old Style" w:cs="Arial"/>
          <w:color w:val="222222"/>
          <w:sz w:val="22"/>
          <w:szCs w:val="22"/>
        </w:rPr>
        <w:t>officers.</w:t>
      </w:r>
    </w:p>
    <w:p w14:paraId="63ACB486" w14:textId="77777777" w:rsidR="000E3EA1" w:rsidRPr="00E6471D" w:rsidRDefault="000E3EA1" w:rsidP="008662CA">
      <w:pPr>
        <w:rPr>
          <w:rFonts w:ascii="Bookman Old Style" w:hAnsi="Bookman Old Style"/>
          <w:sz w:val="22"/>
          <w:szCs w:val="22"/>
        </w:rPr>
      </w:pPr>
    </w:p>
    <w:p w14:paraId="023DF8B8" w14:textId="77777777" w:rsidR="009339DC" w:rsidRDefault="00855442" w:rsidP="001D651F">
      <w:pPr>
        <w:rPr>
          <w:rFonts w:ascii="Bookman Old Style" w:hAnsi="Bookman Old Style"/>
          <w:sz w:val="22"/>
          <w:szCs w:val="22"/>
        </w:rPr>
      </w:pPr>
      <w:r w:rsidRPr="00E6471D">
        <w:rPr>
          <w:rFonts w:ascii="Bookman Old Style" w:hAnsi="Bookman Old Style"/>
          <w:sz w:val="22"/>
          <w:szCs w:val="22"/>
        </w:rPr>
        <w:t xml:space="preserve">Meeting adjourned at </w:t>
      </w:r>
      <w:r w:rsidR="00FD2740">
        <w:rPr>
          <w:rFonts w:ascii="Bookman Old Style" w:hAnsi="Bookman Old Style"/>
          <w:sz w:val="22"/>
          <w:szCs w:val="22"/>
        </w:rPr>
        <w:t>7:18</w:t>
      </w:r>
      <w:r w:rsidR="00D230ED" w:rsidRPr="00E6471D">
        <w:rPr>
          <w:rFonts w:ascii="Bookman Old Style" w:hAnsi="Bookman Old Style"/>
          <w:sz w:val="22"/>
          <w:szCs w:val="22"/>
        </w:rPr>
        <w:t xml:space="preserve"> </w:t>
      </w:r>
      <w:r w:rsidRPr="00E6471D">
        <w:rPr>
          <w:rFonts w:ascii="Bookman Old Style" w:hAnsi="Bookman Old Style"/>
          <w:sz w:val="22"/>
          <w:szCs w:val="22"/>
        </w:rPr>
        <w:t xml:space="preserve">PM </w:t>
      </w:r>
      <w:r w:rsidR="00F41A0E" w:rsidRPr="00E6471D">
        <w:rPr>
          <w:rFonts w:ascii="Bookman Old Style" w:hAnsi="Bookman Old Style"/>
          <w:sz w:val="22"/>
          <w:szCs w:val="22"/>
        </w:rPr>
        <w:t xml:space="preserve">by </w:t>
      </w:r>
      <w:r w:rsidR="000E3EA1" w:rsidRPr="00E6471D">
        <w:rPr>
          <w:rFonts w:ascii="Bookman Old Style" w:hAnsi="Bookman Old Style"/>
          <w:sz w:val="22"/>
          <w:szCs w:val="22"/>
        </w:rPr>
        <w:t>Nancy Wagner</w:t>
      </w:r>
      <w:r w:rsidR="00C6668D" w:rsidRPr="00E6471D">
        <w:rPr>
          <w:rFonts w:ascii="Bookman Old Style" w:hAnsi="Bookman Old Style"/>
          <w:sz w:val="22"/>
          <w:szCs w:val="22"/>
        </w:rPr>
        <w:t>.</w:t>
      </w:r>
      <w:r w:rsidR="009339DC">
        <w:rPr>
          <w:rFonts w:ascii="Bookman Old Style" w:hAnsi="Bookman Old Style"/>
          <w:sz w:val="22"/>
          <w:szCs w:val="22"/>
        </w:rPr>
        <w:t xml:space="preserve"> </w:t>
      </w:r>
    </w:p>
    <w:p w14:paraId="7CD8AD3A" w14:textId="77777777" w:rsidR="009339DC" w:rsidRDefault="009339DC" w:rsidP="001D651F">
      <w:pPr>
        <w:rPr>
          <w:rFonts w:ascii="Bookman Old Style" w:hAnsi="Bookman Old Style"/>
          <w:sz w:val="22"/>
          <w:szCs w:val="22"/>
        </w:rPr>
      </w:pPr>
    </w:p>
    <w:p w14:paraId="63ACB487" w14:textId="43034E93" w:rsidR="00F660FD" w:rsidRDefault="00C6668D" w:rsidP="001D651F">
      <w:pPr>
        <w:rPr>
          <w:rFonts w:ascii="Bookman Old Style" w:hAnsi="Bookman Old Style"/>
          <w:sz w:val="22"/>
          <w:szCs w:val="22"/>
        </w:rPr>
      </w:pPr>
      <w:r w:rsidRPr="00E6471D">
        <w:rPr>
          <w:rFonts w:ascii="Bookman Old Style" w:hAnsi="Bookman Old Style"/>
          <w:sz w:val="22"/>
          <w:szCs w:val="22"/>
        </w:rPr>
        <w:t xml:space="preserve"> </w:t>
      </w:r>
      <w:r w:rsidR="009339DC">
        <w:rPr>
          <w:rFonts w:ascii="Bookman Old Style" w:hAnsi="Bookman Old Style"/>
          <w:sz w:val="22"/>
          <w:szCs w:val="22"/>
        </w:rPr>
        <w:t xml:space="preserve">                                                                                      </w:t>
      </w:r>
    </w:p>
    <w:p w14:paraId="63ACB488" w14:textId="6D8A4009" w:rsidR="00E6471D" w:rsidRDefault="0049029A" w:rsidP="001D651F">
      <w:pPr>
        <w:rPr>
          <w:rFonts w:ascii="Bookman Old Style" w:hAnsi="Bookman Old Style"/>
          <w:sz w:val="22"/>
          <w:szCs w:val="22"/>
        </w:rPr>
      </w:pPr>
      <w:r>
        <w:rPr>
          <w:rFonts w:ascii="Bookman Old Style" w:hAnsi="Bookman Old Style"/>
          <w:noProof/>
          <w:sz w:val="22"/>
          <w:szCs w:val="22"/>
        </w:rPr>
        <w:lastRenderedPageBreak/>
        <w:drawing>
          <wp:inline distT="0" distB="0" distL="0" distR="0" wp14:anchorId="4A52B875" wp14:editId="35072103">
            <wp:extent cx="6096635"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3A6D85F" w14:textId="3C2B360E" w:rsidR="00DA16D2" w:rsidRDefault="00CF2EDA" w:rsidP="001D651F">
      <w:pPr>
        <w:rPr>
          <w:rFonts w:ascii="Bookman Old Style" w:hAnsi="Bookman Old Style"/>
          <w:b/>
          <w:bCs/>
          <w:sz w:val="32"/>
          <w:szCs w:val="32"/>
        </w:rPr>
      </w:pPr>
      <w:r w:rsidRPr="00CF2EDA">
        <w:rPr>
          <w:rFonts w:ascii="Bookman Old Style" w:hAnsi="Bookman Old Style"/>
          <w:b/>
          <w:bCs/>
          <w:sz w:val="32"/>
          <w:szCs w:val="32"/>
        </w:rPr>
        <w:t>Slide #1</w:t>
      </w:r>
    </w:p>
    <w:p w14:paraId="60C59784" w14:textId="77777777" w:rsidR="00CF2EDA" w:rsidRPr="00CF2EDA" w:rsidRDefault="00CF2EDA" w:rsidP="001D651F">
      <w:pPr>
        <w:rPr>
          <w:b/>
          <w:bCs/>
          <w:noProof/>
          <w:sz w:val="32"/>
          <w:szCs w:val="32"/>
        </w:rPr>
      </w:pPr>
    </w:p>
    <w:p w14:paraId="285A12F3" w14:textId="7B70E342" w:rsidR="0049029A" w:rsidRDefault="0049029A" w:rsidP="001D651F">
      <w:pPr>
        <w:rPr>
          <w:noProof/>
        </w:rPr>
      </w:pPr>
    </w:p>
    <w:p w14:paraId="34CB5902" w14:textId="0BD65AEE" w:rsidR="0049029A" w:rsidRDefault="0049029A" w:rsidP="001D651F">
      <w:pPr>
        <w:rPr>
          <w:noProof/>
        </w:rPr>
      </w:pPr>
      <w:r>
        <w:rPr>
          <w:noProof/>
        </w:rPr>
        <w:drawing>
          <wp:inline distT="0" distB="0" distL="0" distR="0" wp14:anchorId="6C1D1546" wp14:editId="1E8267D7">
            <wp:extent cx="60966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25903A9" w14:textId="1B21CCFC" w:rsidR="00CF2EDA" w:rsidRDefault="00CF2EDA" w:rsidP="00CF2EDA">
      <w:pPr>
        <w:rPr>
          <w:rFonts w:ascii="Bookman Old Style" w:hAnsi="Bookman Old Style"/>
          <w:b/>
          <w:bCs/>
          <w:sz w:val="32"/>
          <w:szCs w:val="32"/>
        </w:rPr>
      </w:pPr>
      <w:r w:rsidRPr="00CF2EDA">
        <w:rPr>
          <w:rFonts w:ascii="Bookman Old Style" w:hAnsi="Bookman Old Style"/>
          <w:b/>
          <w:bCs/>
          <w:sz w:val="32"/>
          <w:szCs w:val="32"/>
        </w:rPr>
        <w:t>Slide #</w:t>
      </w:r>
      <w:r>
        <w:rPr>
          <w:rFonts w:ascii="Bookman Old Style" w:hAnsi="Bookman Old Style"/>
          <w:b/>
          <w:bCs/>
          <w:sz w:val="32"/>
          <w:szCs w:val="32"/>
        </w:rPr>
        <w:t>2</w:t>
      </w:r>
    </w:p>
    <w:p w14:paraId="63ACB48C" w14:textId="37E7A3BA" w:rsidR="0078305D" w:rsidRDefault="0049029A" w:rsidP="001D651F">
      <w:pPr>
        <w:rPr>
          <w:rFonts w:ascii="Bookman Old Style" w:hAnsi="Bookman Old Style"/>
          <w:sz w:val="22"/>
          <w:szCs w:val="22"/>
        </w:rPr>
      </w:pPr>
      <w:r>
        <w:rPr>
          <w:rFonts w:ascii="Bookman Old Style" w:hAnsi="Bookman Old Style"/>
          <w:noProof/>
          <w:sz w:val="22"/>
          <w:szCs w:val="22"/>
        </w:rPr>
        <w:lastRenderedPageBreak/>
        <w:drawing>
          <wp:inline distT="0" distB="0" distL="0" distR="0" wp14:anchorId="3F13F463" wp14:editId="08A187E9">
            <wp:extent cx="6096635"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EDBD08D" w14:textId="1D2FEE4D" w:rsidR="00CF2EDA" w:rsidRDefault="00CF2EDA" w:rsidP="00CF2EDA">
      <w:pPr>
        <w:rPr>
          <w:rFonts w:ascii="Bookman Old Style" w:hAnsi="Bookman Old Style"/>
          <w:b/>
          <w:bCs/>
          <w:sz w:val="32"/>
          <w:szCs w:val="32"/>
        </w:rPr>
      </w:pPr>
      <w:r w:rsidRPr="00CF2EDA">
        <w:rPr>
          <w:rFonts w:ascii="Bookman Old Style" w:hAnsi="Bookman Old Style"/>
          <w:b/>
          <w:bCs/>
          <w:sz w:val="32"/>
          <w:szCs w:val="32"/>
        </w:rPr>
        <w:t>Slide #</w:t>
      </w:r>
      <w:r>
        <w:rPr>
          <w:rFonts w:ascii="Bookman Old Style" w:hAnsi="Bookman Old Style"/>
          <w:b/>
          <w:bCs/>
          <w:sz w:val="32"/>
          <w:szCs w:val="32"/>
        </w:rPr>
        <w:t>3</w:t>
      </w:r>
    </w:p>
    <w:p w14:paraId="59F8CA49" w14:textId="77777777" w:rsidR="00CF2EDA" w:rsidRDefault="00CF2EDA" w:rsidP="001D651F">
      <w:pPr>
        <w:rPr>
          <w:rFonts w:ascii="Bookman Old Style" w:hAnsi="Bookman Old Style"/>
          <w:sz w:val="22"/>
          <w:szCs w:val="22"/>
        </w:rPr>
      </w:pPr>
    </w:p>
    <w:p w14:paraId="63ACB48D" w14:textId="77777777" w:rsidR="0078305D" w:rsidRDefault="0078305D" w:rsidP="001D651F">
      <w:pPr>
        <w:rPr>
          <w:rFonts w:ascii="Bookman Old Style" w:hAnsi="Bookman Old Style"/>
          <w:sz w:val="22"/>
          <w:szCs w:val="22"/>
        </w:rPr>
      </w:pPr>
    </w:p>
    <w:p w14:paraId="63ACB48E" w14:textId="0F359F62" w:rsidR="00E6471D" w:rsidRDefault="0049029A" w:rsidP="001D651F">
      <w:pPr>
        <w:rPr>
          <w:rFonts w:ascii="Bookman Old Style" w:hAnsi="Bookman Old Style"/>
          <w:sz w:val="22"/>
          <w:szCs w:val="22"/>
        </w:rPr>
      </w:pPr>
      <w:r>
        <w:rPr>
          <w:rFonts w:ascii="Bookman Old Style" w:hAnsi="Bookman Old Style"/>
          <w:noProof/>
          <w:sz w:val="22"/>
          <w:szCs w:val="22"/>
        </w:rPr>
        <w:drawing>
          <wp:inline distT="0" distB="0" distL="0" distR="0" wp14:anchorId="392FA1AB" wp14:editId="0013B5E4">
            <wp:extent cx="6096635"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AE7B93B" w14:textId="02B755FD" w:rsidR="00CF2EDA" w:rsidRDefault="00CF2EDA" w:rsidP="001D651F">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4</w:t>
      </w:r>
    </w:p>
    <w:p w14:paraId="5BF84CBD" w14:textId="34D47DEA" w:rsidR="0049029A" w:rsidRDefault="0049029A" w:rsidP="001D651F">
      <w:pPr>
        <w:rPr>
          <w:rFonts w:ascii="Bookman Old Style" w:hAnsi="Bookman Old Style"/>
          <w:sz w:val="22"/>
          <w:szCs w:val="22"/>
        </w:rPr>
      </w:pPr>
      <w:r>
        <w:rPr>
          <w:rFonts w:ascii="Bookman Old Style" w:hAnsi="Bookman Old Style"/>
          <w:noProof/>
          <w:sz w:val="22"/>
          <w:szCs w:val="22"/>
        </w:rPr>
        <w:lastRenderedPageBreak/>
        <w:drawing>
          <wp:inline distT="0" distB="0" distL="0" distR="0" wp14:anchorId="215BF534" wp14:editId="02ACA8CD">
            <wp:extent cx="6096635"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A85D171" w14:textId="2D203935" w:rsidR="00CF2EDA" w:rsidRDefault="00CF2EDA" w:rsidP="001D651F">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5</w:t>
      </w:r>
    </w:p>
    <w:p w14:paraId="0DCF8059" w14:textId="77777777" w:rsidR="00CF2EDA" w:rsidRDefault="00CF2EDA" w:rsidP="001D651F">
      <w:pPr>
        <w:rPr>
          <w:rFonts w:ascii="Bookman Old Style" w:hAnsi="Bookman Old Style"/>
          <w:sz w:val="22"/>
          <w:szCs w:val="22"/>
        </w:rPr>
      </w:pPr>
    </w:p>
    <w:p w14:paraId="5FBEDFB4" w14:textId="77777777" w:rsidR="0049029A" w:rsidRDefault="0049029A" w:rsidP="001D651F">
      <w:pPr>
        <w:rPr>
          <w:rFonts w:ascii="Bookman Old Style" w:hAnsi="Bookman Old Style"/>
          <w:sz w:val="22"/>
          <w:szCs w:val="22"/>
        </w:rPr>
      </w:pPr>
    </w:p>
    <w:p w14:paraId="07ED7BBB" w14:textId="4C8F1C88" w:rsidR="00DA16D2" w:rsidRDefault="00ED3510" w:rsidP="001D651F">
      <w:pPr>
        <w:rPr>
          <w:rFonts w:ascii="Bookman Old Style" w:hAnsi="Bookman Old Style"/>
          <w:sz w:val="22"/>
          <w:szCs w:val="22"/>
        </w:rPr>
      </w:pPr>
      <w:r>
        <w:rPr>
          <w:rFonts w:ascii="Bookman Old Style" w:hAnsi="Bookman Old Style"/>
          <w:noProof/>
          <w:sz w:val="22"/>
          <w:szCs w:val="22"/>
        </w:rPr>
        <w:drawing>
          <wp:inline distT="0" distB="0" distL="0" distR="0" wp14:anchorId="06A3CCCD" wp14:editId="5C7D4363">
            <wp:extent cx="6096635"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5EB785C" w14:textId="2B13A62C" w:rsidR="00CF2EDA" w:rsidRDefault="00CF2EDA" w:rsidP="00CF2EDA">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6</w:t>
      </w:r>
    </w:p>
    <w:p w14:paraId="664AB707" w14:textId="19D3042C" w:rsidR="00ED3510" w:rsidRDefault="00ED3510" w:rsidP="001D651F">
      <w:pPr>
        <w:rPr>
          <w:noProof/>
        </w:rPr>
      </w:pPr>
      <w:r>
        <w:rPr>
          <w:noProof/>
        </w:rPr>
        <w:lastRenderedPageBreak/>
        <w:drawing>
          <wp:inline distT="0" distB="0" distL="0" distR="0" wp14:anchorId="081357AF" wp14:editId="47BC31E5">
            <wp:extent cx="6096635"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DA3CEA5" w14:textId="33026792" w:rsidR="0095467C" w:rsidRDefault="0095467C" w:rsidP="0095467C">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7</w:t>
      </w:r>
    </w:p>
    <w:p w14:paraId="19F4F889" w14:textId="77777777" w:rsidR="00ED3510" w:rsidRDefault="00ED3510" w:rsidP="001D651F">
      <w:pPr>
        <w:rPr>
          <w:rFonts w:ascii="Bookman Old Style" w:hAnsi="Bookman Old Style"/>
          <w:sz w:val="22"/>
          <w:szCs w:val="22"/>
        </w:rPr>
      </w:pPr>
    </w:p>
    <w:p w14:paraId="29D50400" w14:textId="77777777" w:rsidR="00ED3510" w:rsidRDefault="00ED3510" w:rsidP="001D651F">
      <w:pPr>
        <w:rPr>
          <w:rFonts w:ascii="Bookman Old Style" w:hAnsi="Bookman Old Style"/>
          <w:sz w:val="22"/>
          <w:szCs w:val="22"/>
        </w:rPr>
      </w:pPr>
    </w:p>
    <w:p w14:paraId="63ACB496" w14:textId="65EF5677" w:rsidR="00E6471D" w:rsidRDefault="00ED3510" w:rsidP="001D651F">
      <w:pPr>
        <w:rPr>
          <w:rFonts w:ascii="Bookman Old Style" w:hAnsi="Bookman Old Style"/>
          <w:sz w:val="22"/>
          <w:szCs w:val="22"/>
        </w:rPr>
      </w:pPr>
      <w:r>
        <w:rPr>
          <w:rFonts w:ascii="Bookman Old Style" w:hAnsi="Bookman Old Style"/>
          <w:noProof/>
          <w:sz w:val="22"/>
          <w:szCs w:val="22"/>
        </w:rPr>
        <w:drawing>
          <wp:inline distT="0" distB="0" distL="0" distR="0" wp14:anchorId="6F9688BB" wp14:editId="126F60ED">
            <wp:extent cx="6096635"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8727376" w14:textId="2CC23273" w:rsidR="0095467C" w:rsidRDefault="0095467C" w:rsidP="0095467C">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8</w:t>
      </w:r>
    </w:p>
    <w:p w14:paraId="63ACB498" w14:textId="77777777" w:rsidR="008433AB" w:rsidRDefault="008433AB" w:rsidP="001D651F">
      <w:pPr>
        <w:rPr>
          <w:rFonts w:ascii="Bookman Old Style" w:hAnsi="Bookman Old Style"/>
          <w:sz w:val="22"/>
          <w:szCs w:val="22"/>
        </w:rPr>
      </w:pPr>
    </w:p>
    <w:p w14:paraId="63ACB49B" w14:textId="7C4C0B3B" w:rsidR="0078305D" w:rsidRDefault="00ED3510" w:rsidP="001D651F">
      <w:pPr>
        <w:rPr>
          <w:rFonts w:ascii="Bookman Old Style" w:hAnsi="Bookman Old Style"/>
          <w:sz w:val="22"/>
          <w:szCs w:val="22"/>
        </w:rPr>
      </w:pPr>
      <w:r>
        <w:rPr>
          <w:rFonts w:ascii="Bookman Old Style" w:hAnsi="Bookman Old Style"/>
          <w:noProof/>
          <w:sz w:val="22"/>
          <w:szCs w:val="22"/>
        </w:rPr>
        <w:lastRenderedPageBreak/>
        <w:drawing>
          <wp:inline distT="0" distB="0" distL="0" distR="0" wp14:anchorId="533FF010" wp14:editId="4C59E091">
            <wp:extent cx="6096635"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8F51CF9" w14:textId="2700DF26" w:rsidR="0095467C" w:rsidRDefault="0095467C" w:rsidP="0095467C">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9</w:t>
      </w:r>
    </w:p>
    <w:p w14:paraId="1EE51102" w14:textId="7A0F3663" w:rsidR="00086571" w:rsidRDefault="00086571" w:rsidP="001D651F">
      <w:pPr>
        <w:rPr>
          <w:rFonts w:ascii="Bookman Old Style" w:hAnsi="Bookman Old Style"/>
          <w:sz w:val="22"/>
          <w:szCs w:val="22"/>
        </w:rPr>
      </w:pPr>
    </w:p>
    <w:p w14:paraId="5C2E9E02" w14:textId="77777777" w:rsidR="0095467C" w:rsidRDefault="0095467C" w:rsidP="001D651F">
      <w:pPr>
        <w:rPr>
          <w:rFonts w:ascii="Bookman Old Style" w:hAnsi="Bookman Old Style"/>
          <w:sz w:val="22"/>
          <w:szCs w:val="22"/>
        </w:rPr>
      </w:pPr>
    </w:p>
    <w:p w14:paraId="6D57287D" w14:textId="15963511" w:rsidR="00086571" w:rsidRPr="008433AB" w:rsidRDefault="00086571" w:rsidP="001D651F">
      <w:pPr>
        <w:rPr>
          <w:rFonts w:ascii="Bookman Old Style" w:hAnsi="Bookman Old Style"/>
          <w:sz w:val="22"/>
          <w:szCs w:val="22"/>
        </w:rPr>
      </w:pPr>
      <w:r>
        <w:rPr>
          <w:rFonts w:ascii="Bookman Old Style" w:hAnsi="Bookman Old Style"/>
          <w:noProof/>
          <w:sz w:val="22"/>
          <w:szCs w:val="22"/>
        </w:rPr>
        <w:drawing>
          <wp:inline distT="0" distB="0" distL="0" distR="0" wp14:anchorId="34E776CF" wp14:editId="48CDADED">
            <wp:extent cx="6096635"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9FA30B0" w14:textId="389DF283" w:rsidR="0095467C" w:rsidRDefault="0095467C" w:rsidP="0095467C">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10</w:t>
      </w:r>
    </w:p>
    <w:p w14:paraId="63ACB49D" w14:textId="1784880C" w:rsidR="008433AB" w:rsidRDefault="008433AB" w:rsidP="001D651F">
      <w:pPr>
        <w:rPr>
          <w:rFonts w:ascii="Bookman Old Style" w:hAnsi="Bookman Old Style"/>
          <w:sz w:val="22"/>
          <w:szCs w:val="22"/>
        </w:rPr>
      </w:pPr>
    </w:p>
    <w:p w14:paraId="24462D09" w14:textId="2BAD32D6" w:rsidR="00086571" w:rsidRDefault="00086571" w:rsidP="001D651F">
      <w:pPr>
        <w:rPr>
          <w:rFonts w:ascii="Bookman Old Style" w:hAnsi="Bookman Old Style"/>
          <w:sz w:val="22"/>
          <w:szCs w:val="22"/>
        </w:rPr>
      </w:pPr>
      <w:r>
        <w:rPr>
          <w:rFonts w:ascii="Bookman Old Style" w:hAnsi="Bookman Old Style"/>
          <w:noProof/>
          <w:sz w:val="22"/>
          <w:szCs w:val="22"/>
        </w:rPr>
        <w:lastRenderedPageBreak/>
        <w:drawing>
          <wp:inline distT="0" distB="0" distL="0" distR="0" wp14:anchorId="296CA8BB" wp14:editId="1C83B920">
            <wp:extent cx="6096635" cy="3429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1EB870E" w14:textId="6DC62AEE" w:rsidR="0095467C" w:rsidRDefault="0095467C" w:rsidP="0095467C">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11</w:t>
      </w:r>
    </w:p>
    <w:p w14:paraId="0B3B0B45" w14:textId="7DD29002" w:rsidR="0095467C" w:rsidRDefault="0095467C" w:rsidP="001D651F">
      <w:pPr>
        <w:rPr>
          <w:rFonts w:ascii="Bookman Old Style" w:hAnsi="Bookman Old Style"/>
          <w:sz w:val="22"/>
          <w:szCs w:val="22"/>
        </w:rPr>
      </w:pPr>
    </w:p>
    <w:p w14:paraId="18C119FA" w14:textId="430E3D46" w:rsidR="00086571" w:rsidRDefault="00086571" w:rsidP="001D651F">
      <w:pPr>
        <w:rPr>
          <w:rFonts w:ascii="Bookman Old Style" w:hAnsi="Bookman Old Style"/>
          <w:sz w:val="22"/>
          <w:szCs w:val="22"/>
        </w:rPr>
      </w:pPr>
    </w:p>
    <w:p w14:paraId="14517BC7" w14:textId="15063080" w:rsidR="00086571" w:rsidRDefault="00086571" w:rsidP="001D651F">
      <w:pPr>
        <w:rPr>
          <w:rFonts w:ascii="Bookman Old Style" w:hAnsi="Bookman Old Style"/>
          <w:sz w:val="22"/>
          <w:szCs w:val="22"/>
        </w:rPr>
      </w:pPr>
    </w:p>
    <w:p w14:paraId="297F629D" w14:textId="0C820910" w:rsidR="00086571" w:rsidRDefault="00086571" w:rsidP="001D651F">
      <w:pPr>
        <w:rPr>
          <w:rFonts w:ascii="Bookman Old Style" w:hAnsi="Bookman Old Style"/>
          <w:sz w:val="22"/>
          <w:szCs w:val="22"/>
        </w:rPr>
      </w:pPr>
      <w:r>
        <w:rPr>
          <w:rFonts w:ascii="Bookman Old Style" w:hAnsi="Bookman Old Style"/>
          <w:noProof/>
          <w:sz w:val="22"/>
          <w:szCs w:val="22"/>
        </w:rPr>
        <w:drawing>
          <wp:inline distT="0" distB="0" distL="0" distR="0" wp14:anchorId="75EF613D" wp14:editId="316F0E3D">
            <wp:extent cx="6096635"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669D775" w14:textId="73BBCFCF" w:rsidR="0095467C" w:rsidRDefault="0095467C" w:rsidP="0095467C">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12</w:t>
      </w:r>
    </w:p>
    <w:p w14:paraId="510A5F6D" w14:textId="15FBC8B1" w:rsidR="00086571" w:rsidRDefault="00086571" w:rsidP="001D651F">
      <w:pPr>
        <w:rPr>
          <w:rFonts w:ascii="Bookman Old Style" w:hAnsi="Bookman Old Style"/>
          <w:sz w:val="22"/>
          <w:szCs w:val="22"/>
        </w:rPr>
      </w:pPr>
    </w:p>
    <w:p w14:paraId="774EFDF2" w14:textId="2C713057" w:rsidR="00086571" w:rsidRDefault="00086571" w:rsidP="001D651F">
      <w:pPr>
        <w:rPr>
          <w:rFonts w:ascii="Bookman Old Style" w:hAnsi="Bookman Old Style"/>
          <w:sz w:val="22"/>
          <w:szCs w:val="22"/>
        </w:rPr>
      </w:pPr>
    </w:p>
    <w:p w14:paraId="0D58442A" w14:textId="0E3BA879" w:rsidR="00086571" w:rsidRDefault="00086571" w:rsidP="001D651F">
      <w:pPr>
        <w:rPr>
          <w:rFonts w:ascii="Bookman Old Style" w:hAnsi="Bookman Old Style"/>
          <w:sz w:val="22"/>
          <w:szCs w:val="22"/>
        </w:rPr>
      </w:pPr>
    </w:p>
    <w:p w14:paraId="21BAD9B0" w14:textId="183E0377" w:rsidR="00086571" w:rsidRDefault="00086571" w:rsidP="001D651F">
      <w:pPr>
        <w:rPr>
          <w:rFonts w:ascii="Bookman Old Style" w:hAnsi="Bookman Old Style"/>
          <w:sz w:val="22"/>
          <w:szCs w:val="22"/>
        </w:rPr>
      </w:pPr>
    </w:p>
    <w:p w14:paraId="1E17AD7F" w14:textId="4618CDCF" w:rsidR="00086571" w:rsidRDefault="00086571" w:rsidP="001D651F">
      <w:pPr>
        <w:rPr>
          <w:rFonts w:ascii="Bookman Old Style" w:hAnsi="Bookman Old Style"/>
          <w:sz w:val="22"/>
          <w:szCs w:val="22"/>
        </w:rPr>
      </w:pPr>
      <w:r>
        <w:rPr>
          <w:rFonts w:ascii="Bookman Old Style" w:hAnsi="Bookman Old Style"/>
          <w:noProof/>
          <w:sz w:val="22"/>
          <w:szCs w:val="22"/>
        </w:rPr>
        <w:drawing>
          <wp:inline distT="0" distB="0" distL="0" distR="0" wp14:anchorId="3147D89E" wp14:editId="20B475D2">
            <wp:extent cx="6096635"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FCCCB06" w14:textId="6155FBF8" w:rsidR="00086571" w:rsidRDefault="0095467C" w:rsidP="001D651F">
      <w:pPr>
        <w:rPr>
          <w:rFonts w:ascii="Bookman Old Style" w:hAnsi="Bookman Old Style"/>
          <w:sz w:val="22"/>
          <w:szCs w:val="22"/>
        </w:rPr>
      </w:pPr>
      <w:r w:rsidRPr="00CF2EDA">
        <w:rPr>
          <w:rFonts w:ascii="Bookman Old Style" w:hAnsi="Bookman Old Style"/>
          <w:b/>
          <w:bCs/>
          <w:sz w:val="32"/>
          <w:szCs w:val="32"/>
        </w:rPr>
        <w:t>Slide #</w:t>
      </w:r>
      <w:r>
        <w:rPr>
          <w:rFonts w:ascii="Bookman Old Style" w:hAnsi="Bookman Old Style"/>
          <w:b/>
          <w:bCs/>
          <w:sz w:val="32"/>
          <w:szCs w:val="32"/>
        </w:rPr>
        <w:t>13</w:t>
      </w:r>
    </w:p>
    <w:p w14:paraId="12ECD167" w14:textId="77777777" w:rsidR="00086571" w:rsidRDefault="00086571" w:rsidP="001D651F">
      <w:pPr>
        <w:rPr>
          <w:rFonts w:ascii="Bookman Old Style" w:hAnsi="Bookman Old Style"/>
          <w:sz w:val="22"/>
          <w:szCs w:val="22"/>
        </w:rPr>
      </w:pPr>
    </w:p>
    <w:p w14:paraId="63ACB49E" w14:textId="64D1E186" w:rsidR="00E6471D" w:rsidRDefault="00E6471D" w:rsidP="001D651F">
      <w:pPr>
        <w:rPr>
          <w:rFonts w:ascii="Bookman Old Style" w:hAnsi="Bookman Old Style"/>
          <w:sz w:val="22"/>
          <w:szCs w:val="22"/>
        </w:rPr>
      </w:pPr>
    </w:p>
    <w:p w14:paraId="62C5CA76" w14:textId="2F99CB13" w:rsidR="006514B5" w:rsidRDefault="006514B5" w:rsidP="001D651F">
      <w:pPr>
        <w:rPr>
          <w:rFonts w:ascii="Bookman Old Style" w:hAnsi="Bookman Old Style"/>
          <w:sz w:val="22"/>
          <w:szCs w:val="22"/>
        </w:rPr>
      </w:pPr>
    </w:p>
    <w:p w14:paraId="59999D5A" w14:textId="3A106741" w:rsidR="006514B5" w:rsidRDefault="006514B5" w:rsidP="001D651F">
      <w:pPr>
        <w:rPr>
          <w:rFonts w:ascii="Bookman Old Style" w:hAnsi="Bookman Old Style"/>
          <w:sz w:val="22"/>
          <w:szCs w:val="22"/>
        </w:rPr>
      </w:pPr>
    </w:p>
    <w:p w14:paraId="784A79B2" w14:textId="77777777" w:rsidR="006514B5" w:rsidRDefault="006514B5" w:rsidP="001D651F">
      <w:pPr>
        <w:rPr>
          <w:rFonts w:ascii="Bookman Old Style" w:hAnsi="Bookman Old Style"/>
          <w:sz w:val="22"/>
          <w:szCs w:val="22"/>
        </w:rPr>
      </w:pPr>
    </w:p>
    <w:sectPr w:rsidR="006514B5" w:rsidSect="00763149">
      <w:headerReference w:type="default"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CB56F" w14:textId="77777777" w:rsidR="00E671BF" w:rsidRDefault="00E671BF" w:rsidP="00DD6A1F">
      <w:r>
        <w:separator/>
      </w:r>
    </w:p>
  </w:endnote>
  <w:endnote w:type="continuationSeparator" w:id="0">
    <w:p w14:paraId="63ACB570" w14:textId="77777777" w:rsidR="00E671BF" w:rsidRDefault="00E671BF" w:rsidP="00DD6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198154"/>
      <w:docPartObj>
        <w:docPartGallery w:val="Page Numbers (Bottom of Page)"/>
        <w:docPartUnique/>
      </w:docPartObj>
    </w:sdtPr>
    <w:sdtEndPr>
      <w:rPr>
        <w:noProof/>
      </w:rPr>
    </w:sdtEndPr>
    <w:sdtContent>
      <w:p w14:paraId="63ACB574" w14:textId="77777777" w:rsidR="00190EFA" w:rsidRDefault="00190EFA">
        <w:pPr>
          <w:pStyle w:val="Footer"/>
          <w:jc w:val="center"/>
        </w:pPr>
        <w:r>
          <w:fldChar w:fldCharType="begin"/>
        </w:r>
        <w:r>
          <w:instrText xml:space="preserve"> PAGE   \* MERGEFORMAT </w:instrText>
        </w:r>
        <w:r>
          <w:fldChar w:fldCharType="separate"/>
        </w:r>
        <w:r w:rsidR="00B775DB">
          <w:rPr>
            <w:noProof/>
          </w:rPr>
          <w:t>16</w:t>
        </w:r>
        <w:r>
          <w:rPr>
            <w:noProof/>
          </w:rPr>
          <w:fldChar w:fldCharType="end"/>
        </w:r>
      </w:p>
    </w:sdtContent>
  </w:sdt>
  <w:p w14:paraId="63ACB575" w14:textId="77777777" w:rsidR="00190EFA" w:rsidRDefault="00190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CB56D" w14:textId="77777777" w:rsidR="00E671BF" w:rsidRDefault="00E671BF" w:rsidP="00DD6A1F">
      <w:r>
        <w:separator/>
      </w:r>
    </w:p>
  </w:footnote>
  <w:footnote w:type="continuationSeparator" w:id="0">
    <w:p w14:paraId="63ACB56E" w14:textId="77777777" w:rsidR="00E671BF" w:rsidRDefault="00E671BF" w:rsidP="00DD6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B571" w14:textId="77777777" w:rsidR="0078305D" w:rsidRDefault="0078305D">
    <w:pPr>
      <w:pStyle w:val="Header"/>
    </w:pPr>
  </w:p>
  <w:p w14:paraId="63ACB572" w14:textId="77777777" w:rsidR="0078305D" w:rsidRDefault="0078305D">
    <w:pPr>
      <w:pStyle w:val="Header"/>
    </w:pPr>
  </w:p>
  <w:p w14:paraId="63ACB573" w14:textId="77777777" w:rsidR="0078305D" w:rsidRDefault="007830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442"/>
    <w:rsid w:val="000034B2"/>
    <w:rsid w:val="000057C9"/>
    <w:rsid w:val="00005C99"/>
    <w:rsid w:val="000202A0"/>
    <w:rsid w:val="00027D31"/>
    <w:rsid w:val="00033106"/>
    <w:rsid w:val="000402A0"/>
    <w:rsid w:val="00051852"/>
    <w:rsid w:val="000544E6"/>
    <w:rsid w:val="0005509D"/>
    <w:rsid w:val="000758F6"/>
    <w:rsid w:val="00086571"/>
    <w:rsid w:val="000A06B8"/>
    <w:rsid w:val="000B4432"/>
    <w:rsid w:val="000B50DC"/>
    <w:rsid w:val="000B5D51"/>
    <w:rsid w:val="000C5B9A"/>
    <w:rsid w:val="000D2198"/>
    <w:rsid w:val="000D3E86"/>
    <w:rsid w:val="000E3EA1"/>
    <w:rsid w:val="000F4199"/>
    <w:rsid w:val="001026EC"/>
    <w:rsid w:val="00127C2C"/>
    <w:rsid w:val="001305B2"/>
    <w:rsid w:val="00132082"/>
    <w:rsid w:val="0014258B"/>
    <w:rsid w:val="00146599"/>
    <w:rsid w:val="00166107"/>
    <w:rsid w:val="00171921"/>
    <w:rsid w:val="001726A2"/>
    <w:rsid w:val="00173A01"/>
    <w:rsid w:val="00174E66"/>
    <w:rsid w:val="00177F58"/>
    <w:rsid w:val="00183EDF"/>
    <w:rsid w:val="001857BD"/>
    <w:rsid w:val="00185F29"/>
    <w:rsid w:val="00186BC1"/>
    <w:rsid w:val="00190EFA"/>
    <w:rsid w:val="00192633"/>
    <w:rsid w:val="001929C3"/>
    <w:rsid w:val="001965F2"/>
    <w:rsid w:val="001975C7"/>
    <w:rsid w:val="001A1143"/>
    <w:rsid w:val="001A6312"/>
    <w:rsid w:val="001C418A"/>
    <w:rsid w:val="001D08BF"/>
    <w:rsid w:val="001D5623"/>
    <w:rsid w:val="001D651F"/>
    <w:rsid w:val="001E150B"/>
    <w:rsid w:val="001E4B1B"/>
    <w:rsid w:val="002060E2"/>
    <w:rsid w:val="00206442"/>
    <w:rsid w:val="00206F91"/>
    <w:rsid w:val="00222539"/>
    <w:rsid w:val="00231286"/>
    <w:rsid w:val="0024431E"/>
    <w:rsid w:val="0024501A"/>
    <w:rsid w:val="00251F5E"/>
    <w:rsid w:val="00260D6E"/>
    <w:rsid w:val="002616FE"/>
    <w:rsid w:val="0028657A"/>
    <w:rsid w:val="00291681"/>
    <w:rsid w:val="00291FBE"/>
    <w:rsid w:val="00293B43"/>
    <w:rsid w:val="002A05CB"/>
    <w:rsid w:val="002A260D"/>
    <w:rsid w:val="002A295C"/>
    <w:rsid w:val="002A5B99"/>
    <w:rsid w:val="002B4195"/>
    <w:rsid w:val="002B531B"/>
    <w:rsid w:val="002B578C"/>
    <w:rsid w:val="002B5D9F"/>
    <w:rsid w:val="002B6373"/>
    <w:rsid w:val="002B74D6"/>
    <w:rsid w:val="002C0462"/>
    <w:rsid w:val="002C5AF7"/>
    <w:rsid w:val="002D312A"/>
    <w:rsid w:val="002D51CC"/>
    <w:rsid w:val="002E536F"/>
    <w:rsid w:val="002F263F"/>
    <w:rsid w:val="002F269A"/>
    <w:rsid w:val="002F3F6C"/>
    <w:rsid w:val="003040FF"/>
    <w:rsid w:val="00304AF2"/>
    <w:rsid w:val="00305CA5"/>
    <w:rsid w:val="003173E4"/>
    <w:rsid w:val="00320CF4"/>
    <w:rsid w:val="0032136C"/>
    <w:rsid w:val="00321B12"/>
    <w:rsid w:val="00324D46"/>
    <w:rsid w:val="00330BCB"/>
    <w:rsid w:val="00330C21"/>
    <w:rsid w:val="00332C61"/>
    <w:rsid w:val="003454E9"/>
    <w:rsid w:val="0037102A"/>
    <w:rsid w:val="003719C7"/>
    <w:rsid w:val="0037235B"/>
    <w:rsid w:val="00374336"/>
    <w:rsid w:val="00375976"/>
    <w:rsid w:val="003802EF"/>
    <w:rsid w:val="00382087"/>
    <w:rsid w:val="00393D31"/>
    <w:rsid w:val="003A163E"/>
    <w:rsid w:val="003A3556"/>
    <w:rsid w:val="003A682E"/>
    <w:rsid w:val="003B23C8"/>
    <w:rsid w:val="003B2935"/>
    <w:rsid w:val="003C1831"/>
    <w:rsid w:val="003C7834"/>
    <w:rsid w:val="003D4864"/>
    <w:rsid w:val="003E1204"/>
    <w:rsid w:val="003F20A9"/>
    <w:rsid w:val="003F6044"/>
    <w:rsid w:val="003F75DA"/>
    <w:rsid w:val="0040019B"/>
    <w:rsid w:val="00413F65"/>
    <w:rsid w:val="0042340A"/>
    <w:rsid w:val="004236B3"/>
    <w:rsid w:val="004249B0"/>
    <w:rsid w:val="004279D8"/>
    <w:rsid w:val="00433E34"/>
    <w:rsid w:val="0043555C"/>
    <w:rsid w:val="00442F80"/>
    <w:rsid w:val="00443642"/>
    <w:rsid w:val="004517E2"/>
    <w:rsid w:val="00455545"/>
    <w:rsid w:val="00456413"/>
    <w:rsid w:val="004565C9"/>
    <w:rsid w:val="00467750"/>
    <w:rsid w:val="004705ED"/>
    <w:rsid w:val="00473468"/>
    <w:rsid w:val="00481436"/>
    <w:rsid w:val="004833ED"/>
    <w:rsid w:val="0049029A"/>
    <w:rsid w:val="00493BF1"/>
    <w:rsid w:val="004967AE"/>
    <w:rsid w:val="004A114E"/>
    <w:rsid w:val="004B1C45"/>
    <w:rsid w:val="004B376F"/>
    <w:rsid w:val="004D7C54"/>
    <w:rsid w:val="004E0DEF"/>
    <w:rsid w:val="004E1D17"/>
    <w:rsid w:val="004E2489"/>
    <w:rsid w:val="004F0383"/>
    <w:rsid w:val="004F2663"/>
    <w:rsid w:val="004F2BC8"/>
    <w:rsid w:val="004F4096"/>
    <w:rsid w:val="004F617D"/>
    <w:rsid w:val="0050587F"/>
    <w:rsid w:val="005111F3"/>
    <w:rsid w:val="00537275"/>
    <w:rsid w:val="00544110"/>
    <w:rsid w:val="00552240"/>
    <w:rsid w:val="00554347"/>
    <w:rsid w:val="005561B1"/>
    <w:rsid w:val="0056502F"/>
    <w:rsid w:val="005721DD"/>
    <w:rsid w:val="00586FE3"/>
    <w:rsid w:val="005A710E"/>
    <w:rsid w:val="005A7878"/>
    <w:rsid w:val="005B00F8"/>
    <w:rsid w:val="005C785C"/>
    <w:rsid w:val="005D1EAC"/>
    <w:rsid w:val="005D5D72"/>
    <w:rsid w:val="005E43F5"/>
    <w:rsid w:val="005F7C4F"/>
    <w:rsid w:val="0061514D"/>
    <w:rsid w:val="006178BD"/>
    <w:rsid w:val="006308C7"/>
    <w:rsid w:val="00635CC8"/>
    <w:rsid w:val="00641AB4"/>
    <w:rsid w:val="0064518A"/>
    <w:rsid w:val="0065120C"/>
    <w:rsid w:val="006514B5"/>
    <w:rsid w:val="00661893"/>
    <w:rsid w:val="006634E0"/>
    <w:rsid w:val="00674A53"/>
    <w:rsid w:val="006764B2"/>
    <w:rsid w:val="006802FC"/>
    <w:rsid w:val="00680E07"/>
    <w:rsid w:val="00682A86"/>
    <w:rsid w:val="00685525"/>
    <w:rsid w:val="006A12A4"/>
    <w:rsid w:val="006D3A6C"/>
    <w:rsid w:val="006F19F1"/>
    <w:rsid w:val="0070178D"/>
    <w:rsid w:val="00703AF1"/>
    <w:rsid w:val="0072135B"/>
    <w:rsid w:val="00721393"/>
    <w:rsid w:val="00721C07"/>
    <w:rsid w:val="007253E0"/>
    <w:rsid w:val="00736CD2"/>
    <w:rsid w:val="00743424"/>
    <w:rsid w:val="007542F5"/>
    <w:rsid w:val="00756DC4"/>
    <w:rsid w:val="007613DF"/>
    <w:rsid w:val="00763149"/>
    <w:rsid w:val="00766DA6"/>
    <w:rsid w:val="0077198F"/>
    <w:rsid w:val="0077543D"/>
    <w:rsid w:val="00782382"/>
    <w:rsid w:val="0078305C"/>
    <w:rsid w:val="0078305D"/>
    <w:rsid w:val="00785AA8"/>
    <w:rsid w:val="00787127"/>
    <w:rsid w:val="00795D6A"/>
    <w:rsid w:val="007A07F7"/>
    <w:rsid w:val="007A7362"/>
    <w:rsid w:val="007B0868"/>
    <w:rsid w:val="007B61E6"/>
    <w:rsid w:val="007C246E"/>
    <w:rsid w:val="007C3068"/>
    <w:rsid w:val="007C766D"/>
    <w:rsid w:val="007D0842"/>
    <w:rsid w:val="007E510F"/>
    <w:rsid w:val="007E5257"/>
    <w:rsid w:val="007F52E0"/>
    <w:rsid w:val="00801565"/>
    <w:rsid w:val="00814D74"/>
    <w:rsid w:val="008178BA"/>
    <w:rsid w:val="00836986"/>
    <w:rsid w:val="008433AB"/>
    <w:rsid w:val="008450E9"/>
    <w:rsid w:val="00850AAA"/>
    <w:rsid w:val="008521A0"/>
    <w:rsid w:val="00855442"/>
    <w:rsid w:val="00857ED4"/>
    <w:rsid w:val="00864833"/>
    <w:rsid w:val="008662CA"/>
    <w:rsid w:val="00870660"/>
    <w:rsid w:val="00880097"/>
    <w:rsid w:val="008875DA"/>
    <w:rsid w:val="0089483E"/>
    <w:rsid w:val="008B24F0"/>
    <w:rsid w:val="008C2E94"/>
    <w:rsid w:val="008D0DF1"/>
    <w:rsid w:val="008E1471"/>
    <w:rsid w:val="008F15F3"/>
    <w:rsid w:val="008F5803"/>
    <w:rsid w:val="00905525"/>
    <w:rsid w:val="00907E47"/>
    <w:rsid w:val="00907FE0"/>
    <w:rsid w:val="0091128E"/>
    <w:rsid w:val="00911DB0"/>
    <w:rsid w:val="00913B26"/>
    <w:rsid w:val="00913C24"/>
    <w:rsid w:val="00922E06"/>
    <w:rsid w:val="00924D01"/>
    <w:rsid w:val="0092581A"/>
    <w:rsid w:val="00927146"/>
    <w:rsid w:val="00932B95"/>
    <w:rsid w:val="009339DC"/>
    <w:rsid w:val="009409DB"/>
    <w:rsid w:val="0095467C"/>
    <w:rsid w:val="00960E6C"/>
    <w:rsid w:val="0097365D"/>
    <w:rsid w:val="00973EFF"/>
    <w:rsid w:val="0097688D"/>
    <w:rsid w:val="00977122"/>
    <w:rsid w:val="00977412"/>
    <w:rsid w:val="0098341C"/>
    <w:rsid w:val="0099283F"/>
    <w:rsid w:val="00994FFA"/>
    <w:rsid w:val="009A1412"/>
    <w:rsid w:val="009A69B4"/>
    <w:rsid w:val="009A7CA3"/>
    <w:rsid w:val="009B09E0"/>
    <w:rsid w:val="009B1728"/>
    <w:rsid w:val="009C10B4"/>
    <w:rsid w:val="009C66EA"/>
    <w:rsid w:val="009C7280"/>
    <w:rsid w:val="009D33B1"/>
    <w:rsid w:val="009D4FB9"/>
    <w:rsid w:val="009D7D10"/>
    <w:rsid w:val="009F46AE"/>
    <w:rsid w:val="00A1016B"/>
    <w:rsid w:val="00A10766"/>
    <w:rsid w:val="00A1292D"/>
    <w:rsid w:val="00A1495C"/>
    <w:rsid w:val="00A16C90"/>
    <w:rsid w:val="00A208AE"/>
    <w:rsid w:val="00A342AE"/>
    <w:rsid w:val="00A37476"/>
    <w:rsid w:val="00A4460F"/>
    <w:rsid w:val="00A45194"/>
    <w:rsid w:val="00A51182"/>
    <w:rsid w:val="00A531C0"/>
    <w:rsid w:val="00A5497A"/>
    <w:rsid w:val="00A563AC"/>
    <w:rsid w:val="00A77E3D"/>
    <w:rsid w:val="00A9777F"/>
    <w:rsid w:val="00AA0179"/>
    <w:rsid w:val="00AC6F58"/>
    <w:rsid w:val="00AD008F"/>
    <w:rsid w:val="00AD0D8C"/>
    <w:rsid w:val="00AD0E2B"/>
    <w:rsid w:val="00AE2D0B"/>
    <w:rsid w:val="00AE41D3"/>
    <w:rsid w:val="00AE4234"/>
    <w:rsid w:val="00AE511B"/>
    <w:rsid w:val="00AF189B"/>
    <w:rsid w:val="00AF26B3"/>
    <w:rsid w:val="00AF5D6C"/>
    <w:rsid w:val="00AF61FD"/>
    <w:rsid w:val="00B02023"/>
    <w:rsid w:val="00B024B6"/>
    <w:rsid w:val="00B159F1"/>
    <w:rsid w:val="00B16953"/>
    <w:rsid w:val="00B25D93"/>
    <w:rsid w:val="00B33D15"/>
    <w:rsid w:val="00B4232F"/>
    <w:rsid w:val="00B42A77"/>
    <w:rsid w:val="00B5250B"/>
    <w:rsid w:val="00B57F2E"/>
    <w:rsid w:val="00B677CC"/>
    <w:rsid w:val="00B70861"/>
    <w:rsid w:val="00B775DB"/>
    <w:rsid w:val="00B82BD4"/>
    <w:rsid w:val="00B94938"/>
    <w:rsid w:val="00B955B5"/>
    <w:rsid w:val="00BA2E3F"/>
    <w:rsid w:val="00BA53C0"/>
    <w:rsid w:val="00BA64A1"/>
    <w:rsid w:val="00BC3B20"/>
    <w:rsid w:val="00BC431A"/>
    <w:rsid w:val="00BC6503"/>
    <w:rsid w:val="00BC7598"/>
    <w:rsid w:val="00BE1045"/>
    <w:rsid w:val="00BE6285"/>
    <w:rsid w:val="00BF42E9"/>
    <w:rsid w:val="00BF6336"/>
    <w:rsid w:val="00C005DC"/>
    <w:rsid w:val="00C121A3"/>
    <w:rsid w:val="00C161C3"/>
    <w:rsid w:val="00C16ED2"/>
    <w:rsid w:val="00C21C46"/>
    <w:rsid w:val="00C22AA0"/>
    <w:rsid w:val="00C25442"/>
    <w:rsid w:val="00C33C1D"/>
    <w:rsid w:val="00C43B8D"/>
    <w:rsid w:val="00C43F9B"/>
    <w:rsid w:val="00C50702"/>
    <w:rsid w:val="00C5243D"/>
    <w:rsid w:val="00C6668D"/>
    <w:rsid w:val="00C70368"/>
    <w:rsid w:val="00C770F1"/>
    <w:rsid w:val="00C96698"/>
    <w:rsid w:val="00CA24EA"/>
    <w:rsid w:val="00CB3345"/>
    <w:rsid w:val="00CC3209"/>
    <w:rsid w:val="00CC43A6"/>
    <w:rsid w:val="00CE05CD"/>
    <w:rsid w:val="00CE06DE"/>
    <w:rsid w:val="00CF2EDA"/>
    <w:rsid w:val="00CF55C0"/>
    <w:rsid w:val="00CF5DBC"/>
    <w:rsid w:val="00D07F0E"/>
    <w:rsid w:val="00D1041B"/>
    <w:rsid w:val="00D16D0E"/>
    <w:rsid w:val="00D205D5"/>
    <w:rsid w:val="00D230ED"/>
    <w:rsid w:val="00D23136"/>
    <w:rsid w:val="00D245B3"/>
    <w:rsid w:val="00D24EFC"/>
    <w:rsid w:val="00D27ADA"/>
    <w:rsid w:val="00D30125"/>
    <w:rsid w:val="00D3652B"/>
    <w:rsid w:val="00D36B92"/>
    <w:rsid w:val="00D50E09"/>
    <w:rsid w:val="00D53779"/>
    <w:rsid w:val="00D61860"/>
    <w:rsid w:val="00D67733"/>
    <w:rsid w:val="00D823DF"/>
    <w:rsid w:val="00D8540C"/>
    <w:rsid w:val="00D85FD8"/>
    <w:rsid w:val="00D909F1"/>
    <w:rsid w:val="00D94999"/>
    <w:rsid w:val="00DA16D2"/>
    <w:rsid w:val="00DA1F50"/>
    <w:rsid w:val="00DA2C36"/>
    <w:rsid w:val="00DA3D9F"/>
    <w:rsid w:val="00DA5CDE"/>
    <w:rsid w:val="00DA6858"/>
    <w:rsid w:val="00DB0F97"/>
    <w:rsid w:val="00DB52B0"/>
    <w:rsid w:val="00DC18A7"/>
    <w:rsid w:val="00DC4354"/>
    <w:rsid w:val="00DD4FF2"/>
    <w:rsid w:val="00DD6A1F"/>
    <w:rsid w:val="00DF0A63"/>
    <w:rsid w:val="00DF7BA0"/>
    <w:rsid w:val="00E002B5"/>
    <w:rsid w:val="00E02878"/>
    <w:rsid w:val="00E03541"/>
    <w:rsid w:val="00E1180E"/>
    <w:rsid w:val="00E1485C"/>
    <w:rsid w:val="00E1698F"/>
    <w:rsid w:val="00E1754E"/>
    <w:rsid w:val="00E2504A"/>
    <w:rsid w:val="00E3680A"/>
    <w:rsid w:val="00E434A4"/>
    <w:rsid w:val="00E44664"/>
    <w:rsid w:val="00E47F22"/>
    <w:rsid w:val="00E52F29"/>
    <w:rsid w:val="00E54055"/>
    <w:rsid w:val="00E55816"/>
    <w:rsid w:val="00E60858"/>
    <w:rsid w:val="00E6178D"/>
    <w:rsid w:val="00E6471D"/>
    <w:rsid w:val="00E65DC8"/>
    <w:rsid w:val="00E671BF"/>
    <w:rsid w:val="00E7042F"/>
    <w:rsid w:val="00E7441E"/>
    <w:rsid w:val="00E821B1"/>
    <w:rsid w:val="00E84FCE"/>
    <w:rsid w:val="00E85834"/>
    <w:rsid w:val="00E90994"/>
    <w:rsid w:val="00E954AE"/>
    <w:rsid w:val="00EA25C0"/>
    <w:rsid w:val="00EA5357"/>
    <w:rsid w:val="00EB05C7"/>
    <w:rsid w:val="00EB20DC"/>
    <w:rsid w:val="00EB7091"/>
    <w:rsid w:val="00EC5842"/>
    <w:rsid w:val="00ED3510"/>
    <w:rsid w:val="00ED6BA5"/>
    <w:rsid w:val="00EE68DA"/>
    <w:rsid w:val="00EF0EB8"/>
    <w:rsid w:val="00EF1490"/>
    <w:rsid w:val="00EF43F2"/>
    <w:rsid w:val="00F05882"/>
    <w:rsid w:val="00F1496B"/>
    <w:rsid w:val="00F17A64"/>
    <w:rsid w:val="00F228A1"/>
    <w:rsid w:val="00F232EF"/>
    <w:rsid w:val="00F237FD"/>
    <w:rsid w:val="00F23C8C"/>
    <w:rsid w:val="00F24086"/>
    <w:rsid w:val="00F27944"/>
    <w:rsid w:val="00F31019"/>
    <w:rsid w:val="00F3138A"/>
    <w:rsid w:val="00F41A0E"/>
    <w:rsid w:val="00F50CAA"/>
    <w:rsid w:val="00F55987"/>
    <w:rsid w:val="00F6440D"/>
    <w:rsid w:val="00F660FD"/>
    <w:rsid w:val="00F734C1"/>
    <w:rsid w:val="00F8544A"/>
    <w:rsid w:val="00F8655C"/>
    <w:rsid w:val="00F87C41"/>
    <w:rsid w:val="00F940A1"/>
    <w:rsid w:val="00F963DB"/>
    <w:rsid w:val="00F96E84"/>
    <w:rsid w:val="00FA2A81"/>
    <w:rsid w:val="00FB3B27"/>
    <w:rsid w:val="00FC5106"/>
    <w:rsid w:val="00FC65A1"/>
    <w:rsid w:val="00FD0473"/>
    <w:rsid w:val="00FD2740"/>
    <w:rsid w:val="00FD35FB"/>
    <w:rsid w:val="00FE0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3ACB45C"/>
  <w15:docId w15:val="{0232CE19-1E41-46F8-A939-A3AF2BC5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44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55442"/>
    <w:rPr>
      <w:color w:val="0000FF" w:themeColor="hyperlink"/>
      <w:u w:val="single"/>
    </w:rPr>
  </w:style>
  <w:style w:type="paragraph" w:styleId="Header">
    <w:name w:val="header"/>
    <w:basedOn w:val="Normal"/>
    <w:link w:val="HeaderChar"/>
    <w:uiPriority w:val="99"/>
    <w:unhideWhenUsed/>
    <w:rsid w:val="00DD6A1F"/>
    <w:pPr>
      <w:tabs>
        <w:tab w:val="center" w:pos="4680"/>
        <w:tab w:val="right" w:pos="9360"/>
      </w:tabs>
    </w:pPr>
  </w:style>
  <w:style w:type="character" w:customStyle="1" w:styleId="HeaderChar">
    <w:name w:val="Header Char"/>
    <w:basedOn w:val="DefaultParagraphFont"/>
    <w:link w:val="Header"/>
    <w:uiPriority w:val="99"/>
    <w:rsid w:val="00DD6A1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D6A1F"/>
    <w:pPr>
      <w:tabs>
        <w:tab w:val="center" w:pos="4680"/>
        <w:tab w:val="right" w:pos="9360"/>
      </w:tabs>
    </w:pPr>
  </w:style>
  <w:style w:type="character" w:customStyle="1" w:styleId="FooterChar">
    <w:name w:val="Footer Char"/>
    <w:basedOn w:val="DefaultParagraphFont"/>
    <w:link w:val="Footer"/>
    <w:uiPriority w:val="99"/>
    <w:rsid w:val="00DD6A1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3F9B"/>
    <w:rPr>
      <w:rFonts w:ascii="Tahoma" w:hAnsi="Tahoma" w:cs="Tahoma"/>
      <w:sz w:val="16"/>
      <w:szCs w:val="16"/>
    </w:rPr>
  </w:style>
  <w:style w:type="character" w:customStyle="1" w:styleId="BalloonTextChar">
    <w:name w:val="Balloon Text Char"/>
    <w:basedOn w:val="DefaultParagraphFont"/>
    <w:link w:val="BalloonText"/>
    <w:uiPriority w:val="99"/>
    <w:semiHidden/>
    <w:rsid w:val="00C43F9B"/>
    <w:rPr>
      <w:rFonts w:ascii="Tahoma" w:eastAsia="Times New Roman" w:hAnsi="Tahoma" w:cs="Tahoma"/>
      <w:sz w:val="16"/>
      <w:szCs w:val="16"/>
    </w:rPr>
  </w:style>
  <w:style w:type="character" w:customStyle="1" w:styleId="apple-converted-space">
    <w:name w:val="apple-converted-space"/>
    <w:basedOn w:val="DefaultParagraphFont"/>
    <w:rsid w:val="00674A53"/>
  </w:style>
  <w:style w:type="character" w:customStyle="1" w:styleId="yiv1931541408mark">
    <w:name w:val="yiv1931541408mark"/>
    <w:basedOn w:val="DefaultParagraphFont"/>
    <w:rsid w:val="00674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874259">
      <w:bodyDiv w:val="1"/>
      <w:marLeft w:val="0"/>
      <w:marRight w:val="0"/>
      <w:marTop w:val="0"/>
      <w:marBottom w:val="0"/>
      <w:divBdr>
        <w:top w:val="none" w:sz="0" w:space="0" w:color="auto"/>
        <w:left w:val="none" w:sz="0" w:space="0" w:color="auto"/>
        <w:bottom w:val="none" w:sz="0" w:space="0" w:color="auto"/>
        <w:right w:val="none" w:sz="0" w:space="0" w:color="auto"/>
      </w:divBdr>
      <w:divsChild>
        <w:div w:id="1595242091">
          <w:marLeft w:val="0"/>
          <w:marRight w:val="0"/>
          <w:marTop w:val="0"/>
          <w:marBottom w:val="0"/>
          <w:divBdr>
            <w:top w:val="none" w:sz="0" w:space="0" w:color="auto"/>
            <w:left w:val="none" w:sz="0" w:space="0" w:color="auto"/>
            <w:bottom w:val="none" w:sz="0" w:space="0" w:color="auto"/>
            <w:right w:val="none" w:sz="0" w:space="0" w:color="auto"/>
          </w:divBdr>
        </w:div>
        <w:div w:id="15810668">
          <w:marLeft w:val="0"/>
          <w:marRight w:val="0"/>
          <w:marTop w:val="0"/>
          <w:marBottom w:val="0"/>
          <w:divBdr>
            <w:top w:val="none" w:sz="0" w:space="0" w:color="auto"/>
            <w:left w:val="none" w:sz="0" w:space="0" w:color="auto"/>
            <w:bottom w:val="none" w:sz="0" w:space="0" w:color="auto"/>
            <w:right w:val="none" w:sz="0" w:space="0" w:color="auto"/>
          </w:divBdr>
        </w:div>
        <w:div w:id="2069918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0C851-231F-46B9-B862-54FFAB4C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9</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Alette</dc:creator>
  <cp:lastModifiedBy>Don Alette</cp:lastModifiedBy>
  <cp:revision>29</cp:revision>
  <cp:lastPrinted>2020-12-08T19:32:00Z</cp:lastPrinted>
  <dcterms:created xsi:type="dcterms:W3CDTF">2021-11-16T18:06:00Z</dcterms:created>
  <dcterms:modified xsi:type="dcterms:W3CDTF">2022-02-18T02:37:00Z</dcterms:modified>
</cp:coreProperties>
</file>